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附件１</w:t>
      </w:r>
    </w:p>
    <w:p>
      <w:pPr>
        <w:pStyle w:val="10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中国（云南）自由贸易试验区德宏片区工管委2023年公开选调事业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工作人员岗位表</w:t>
      </w:r>
    </w:p>
    <w:bookmarkEnd w:id="0"/>
    <w:tbl>
      <w:tblPr>
        <w:tblStyle w:val="7"/>
        <w:tblpPr w:leftFromText="180" w:rightFromText="180" w:vertAnchor="text" w:horzAnchor="page" w:tblpX="1429" w:tblpY="724"/>
        <w:tblOverlap w:val="never"/>
        <w:tblW w:w="13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0"/>
        <w:gridCol w:w="710"/>
        <w:gridCol w:w="790"/>
        <w:gridCol w:w="770"/>
        <w:gridCol w:w="1070"/>
        <w:gridCol w:w="760"/>
        <w:gridCol w:w="3211"/>
        <w:gridCol w:w="1359"/>
        <w:gridCol w:w="950"/>
        <w:gridCol w:w="1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招聘单位规范全称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事业单位分类情况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核定编制数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现有人数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选调岗位名称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选调人数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专业条件（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eastAsia="zh-CN" w:bidi="ar"/>
              </w:rPr>
              <w:t>与普通高等学校本科专业目录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 w:bidi="ar"/>
              </w:rPr>
              <w:t>2021版一致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选调专业现有人数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中国（云南）自由贸易试验区德宏片区管理委员会产业园区事务发展中心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公益一类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园区事务岗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专业为工商管理类专业及经济学类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中国（云南）自由贸易试验区德宏片区管理委员会产业园区事务发展中心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公益一类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企业服务岗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专业为工商管理类专业及公共管理类专业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中国（云南）自由贸易试验区德宏片区管理委员会产业园区事务发展中心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公益一类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会计岗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专业为工商管理类专业，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会计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工作经验的人员同等条件下优先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（须提供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会计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工作证明材料）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hAnsi="宋体" w:cs="宋体"/>
          <w:sz w:val="44"/>
          <w:szCs w:val="44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N2NiNWMwNDYzMzhlZjVjZWYwYTZmNzFlZGFhMWMifQ=="/>
  </w:docVars>
  <w:rsids>
    <w:rsidRoot w:val="75643C2B"/>
    <w:rsid w:val="00085560"/>
    <w:rsid w:val="000D5921"/>
    <w:rsid w:val="00134896"/>
    <w:rsid w:val="001452DA"/>
    <w:rsid w:val="0016397A"/>
    <w:rsid w:val="0022430A"/>
    <w:rsid w:val="00372668"/>
    <w:rsid w:val="00434149"/>
    <w:rsid w:val="005311D8"/>
    <w:rsid w:val="0055795F"/>
    <w:rsid w:val="005E3605"/>
    <w:rsid w:val="00611388"/>
    <w:rsid w:val="0066010D"/>
    <w:rsid w:val="00762EE3"/>
    <w:rsid w:val="007755DD"/>
    <w:rsid w:val="007E516B"/>
    <w:rsid w:val="00877E07"/>
    <w:rsid w:val="00BB7EC6"/>
    <w:rsid w:val="00C01EB4"/>
    <w:rsid w:val="00D358F0"/>
    <w:rsid w:val="00EE5A9B"/>
    <w:rsid w:val="06A6118F"/>
    <w:rsid w:val="0787690C"/>
    <w:rsid w:val="0A8D2969"/>
    <w:rsid w:val="0B89243D"/>
    <w:rsid w:val="0D2D1E1C"/>
    <w:rsid w:val="10167124"/>
    <w:rsid w:val="10EC42E2"/>
    <w:rsid w:val="10EF74F9"/>
    <w:rsid w:val="1158382A"/>
    <w:rsid w:val="156A781E"/>
    <w:rsid w:val="15B51B14"/>
    <w:rsid w:val="1D3F366C"/>
    <w:rsid w:val="1DB83ECA"/>
    <w:rsid w:val="202C6B49"/>
    <w:rsid w:val="23E21063"/>
    <w:rsid w:val="24CD177D"/>
    <w:rsid w:val="26E305AF"/>
    <w:rsid w:val="27FF0024"/>
    <w:rsid w:val="2DE0224B"/>
    <w:rsid w:val="333440AE"/>
    <w:rsid w:val="33570CEA"/>
    <w:rsid w:val="34E1214D"/>
    <w:rsid w:val="3C5C2C55"/>
    <w:rsid w:val="3E652B37"/>
    <w:rsid w:val="405C20F6"/>
    <w:rsid w:val="43F31675"/>
    <w:rsid w:val="48EF777C"/>
    <w:rsid w:val="4C706025"/>
    <w:rsid w:val="4EDE269C"/>
    <w:rsid w:val="56DA6A77"/>
    <w:rsid w:val="57391315"/>
    <w:rsid w:val="581D1822"/>
    <w:rsid w:val="5B40482C"/>
    <w:rsid w:val="5C4F2E0E"/>
    <w:rsid w:val="5E225EA4"/>
    <w:rsid w:val="75643C2B"/>
    <w:rsid w:val="75DB21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2871</Words>
  <Characters>2978</Characters>
  <Lines>20</Lines>
  <Paragraphs>5</Paragraphs>
  <TotalTime>10</TotalTime>
  <ScaleCrop>false</ScaleCrop>
  <LinksUpToDate>false</LinksUpToDate>
  <CharactersWithSpaces>3099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2019-12-04T09:05:00Z</dcterms:created>
  <dc:creator>鬼兵</dc:creator>
  <cp:lastModifiedBy>桂芳媛</cp:lastModifiedBy>
  <cp:lastPrinted>2019-12-03T01:24:00Z</cp:lastPrinted>
  <dcterms:modified xsi:type="dcterms:W3CDTF">2023-09-04T09:48:32Z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6AF1BAB1860C4E5DAA4CC1778F4AB122_12</vt:lpwstr>
  </property>
</Properties>
</file>