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简体" w:eastAsia="方正黑体简体" w:cs="宋体" w:hAnsiTheme="minorEastAsia"/>
          <w:sz w:val="30"/>
          <w:szCs w:val="30"/>
        </w:rPr>
      </w:pPr>
      <w:r>
        <w:rPr>
          <w:rFonts w:hint="eastAsia" w:ascii="方正黑体简体" w:eastAsia="方正黑体简体" w:cs="宋体" w:hAnsiTheme="minorEastAsia"/>
          <w:sz w:val="30"/>
          <w:szCs w:val="30"/>
        </w:rPr>
        <w:t>附2</w:t>
      </w:r>
    </w:p>
    <w:p>
      <w:pPr>
        <w:spacing w:line="560" w:lineRule="exact"/>
        <w:jc w:val="center"/>
        <w:outlineLvl w:val="0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南充水务投资（集团）有限责任公司</w:t>
      </w:r>
    </w:p>
    <w:p>
      <w:pPr>
        <w:spacing w:line="560" w:lineRule="exact"/>
        <w:jc w:val="center"/>
        <w:outlineLvl w:val="0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应聘人员报名表</w:t>
      </w:r>
    </w:p>
    <w:p>
      <w:pPr>
        <w:spacing w:line="560" w:lineRule="exact"/>
        <w:jc w:val="center"/>
        <w:outlineLvl w:val="0"/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ind w:firstLine="360" w:firstLineChars="150"/>
        <w:rPr>
          <w:rFonts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  <w:spacing w:val="-20"/>
          <w:sz w:val="28"/>
          <w:szCs w:val="28"/>
        </w:rPr>
        <w:t>应聘岗位：</w:t>
      </w:r>
      <w:r>
        <w:rPr>
          <w:rFonts w:ascii="方正楷体简体" w:hAnsi="方正楷体简体" w:eastAsia="方正楷体简体" w:cs="方正楷体简体"/>
          <w:spacing w:val="-20"/>
          <w:sz w:val="28"/>
          <w:szCs w:val="28"/>
        </w:rPr>
        <w:t xml:space="preserve">                                  </w:t>
      </w:r>
      <w:r>
        <w:rPr>
          <w:rFonts w:hint="eastAsia" w:ascii="方正楷体简体" w:hAnsi="方正楷体简体" w:eastAsia="方正楷体简体" w:cs="方正楷体简体"/>
          <w:spacing w:val="-20"/>
          <w:sz w:val="28"/>
          <w:szCs w:val="28"/>
        </w:rPr>
        <w:t>应聘人员编号：</w:t>
      </w:r>
    </w:p>
    <w:tbl>
      <w:tblPr>
        <w:tblStyle w:val="4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16"/>
        <w:gridCol w:w="553"/>
        <w:gridCol w:w="510"/>
        <w:gridCol w:w="846"/>
        <w:gridCol w:w="1164"/>
        <w:gridCol w:w="130"/>
        <w:gridCol w:w="602"/>
        <w:gridCol w:w="528"/>
        <w:gridCol w:w="420"/>
        <w:gridCol w:w="84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" w:type="dxa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姓名</w:t>
            </w:r>
          </w:p>
        </w:tc>
        <w:tc>
          <w:tcPr>
            <w:tcW w:w="1469" w:type="dxa"/>
            <w:gridSpan w:val="2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5471" w:type="dxa"/>
            <w:gridSpan w:val="7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" w:type="dxa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民族</w:t>
            </w:r>
          </w:p>
        </w:tc>
        <w:tc>
          <w:tcPr>
            <w:tcW w:w="1469" w:type="dxa"/>
            <w:gridSpan w:val="2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>
            <w:pPr>
              <w:spacing w:line="560" w:lineRule="atLeast"/>
              <w:ind w:firstLine="140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别</w:t>
            </w:r>
          </w:p>
        </w:tc>
        <w:tc>
          <w:tcPr>
            <w:tcW w:w="1164" w:type="dxa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87" w:type="dxa"/>
            <w:vMerge w:val="restart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  <w:p>
            <w:pPr>
              <w:spacing w:line="560" w:lineRule="atLeast"/>
              <w:jc w:val="center"/>
              <w:rPr>
                <w:rFonts w:ascii="方正仿宋简体" w:eastAsia="方正仿宋简体"/>
                <w:i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i/>
                <w:sz w:val="28"/>
                <w:szCs w:val="28"/>
              </w:rPr>
              <w:t>本人近期</w:t>
            </w:r>
          </w:p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i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" w:type="dxa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籍贯</w:t>
            </w:r>
          </w:p>
        </w:tc>
        <w:tc>
          <w:tcPr>
            <w:tcW w:w="1469" w:type="dxa"/>
            <w:gridSpan w:val="2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>
            <w:pPr>
              <w:spacing w:line="560" w:lineRule="atLeast"/>
              <w:ind w:firstLine="140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历</w:t>
            </w:r>
          </w:p>
        </w:tc>
        <w:tc>
          <w:tcPr>
            <w:tcW w:w="1164" w:type="dxa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260" w:type="dxa"/>
            <w:gridSpan w:val="2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" w:type="dxa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学位</w:t>
            </w:r>
          </w:p>
        </w:tc>
        <w:tc>
          <w:tcPr>
            <w:tcW w:w="1469" w:type="dxa"/>
            <w:gridSpan w:val="2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>
            <w:pPr>
              <w:spacing w:line="560" w:lineRule="atLeast"/>
              <w:ind w:firstLine="140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职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称</w:t>
            </w:r>
          </w:p>
        </w:tc>
        <w:tc>
          <w:tcPr>
            <w:tcW w:w="1164" w:type="dxa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" w:type="dxa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专业</w:t>
            </w:r>
          </w:p>
        </w:tc>
        <w:tc>
          <w:tcPr>
            <w:tcW w:w="1469" w:type="dxa"/>
            <w:gridSpan w:val="2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执（职）业资格证书</w:t>
            </w:r>
          </w:p>
        </w:tc>
        <w:tc>
          <w:tcPr>
            <w:tcW w:w="2520" w:type="dxa"/>
            <w:gridSpan w:val="5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6" w:type="dxa"/>
            <w:gridSpan w:val="3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5040" w:type="dxa"/>
            <w:gridSpan w:val="8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6" w:type="dxa"/>
            <w:gridSpan w:val="3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毕业时间</w:t>
            </w:r>
          </w:p>
        </w:tc>
        <w:tc>
          <w:tcPr>
            <w:tcW w:w="3252" w:type="dxa"/>
            <w:gridSpan w:val="5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是否全日制</w:t>
            </w:r>
          </w:p>
        </w:tc>
        <w:tc>
          <w:tcPr>
            <w:tcW w:w="1787" w:type="dxa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63" w:type="dxa"/>
            <w:gridSpan w:val="2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7380" w:type="dxa"/>
            <w:gridSpan w:val="10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63" w:type="dxa"/>
            <w:gridSpan w:val="2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工作单位</w:t>
            </w:r>
          </w:p>
        </w:tc>
        <w:tc>
          <w:tcPr>
            <w:tcW w:w="3203" w:type="dxa"/>
            <w:gridSpan w:val="5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0" w:type="dxa"/>
            <w:gridSpan w:val="3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邮政编码</w:t>
            </w:r>
          </w:p>
        </w:tc>
        <w:tc>
          <w:tcPr>
            <w:tcW w:w="2627" w:type="dxa"/>
            <w:gridSpan w:val="2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63" w:type="dxa"/>
            <w:gridSpan w:val="2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通讯地址</w:t>
            </w:r>
          </w:p>
        </w:tc>
        <w:tc>
          <w:tcPr>
            <w:tcW w:w="3203" w:type="dxa"/>
            <w:gridSpan w:val="5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0" w:type="dxa"/>
            <w:gridSpan w:val="3"/>
          </w:tcPr>
          <w:p>
            <w:pPr>
              <w:spacing w:line="560" w:lineRule="atLeast"/>
              <w:ind w:firstLine="140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邮  箱</w:t>
            </w:r>
          </w:p>
        </w:tc>
        <w:tc>
          <w:tcPr>
            <w:tcW w:w="2627" w:type="dxa"/>
            <w:gridSpan w:val="2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63" w:type="dxa"/>
            <w:gridSpan w:val="2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固定电话</w:t>
            </w:r>
          </w:p>
        </w:tc>
        <w:tc>
          <w:tcPr>
            <w:tcW w:w="3203" w:type="dxa"/>
            <w:gridSpan w:val="5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0" w:type="dxa"/>
            <w:gridSpan w:val="3"/>
          </w:tcPr>
          <w:p>
            <w:pPr>
              <w:spacing w:line="560" w:lineRule="atLeast"/>
              <w:ind w:firstLine="140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手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机</w:t>
            </w:r>
          </w:p>
        </w:tc>
        <w:tc>
          <w:tcPr>
            <w:tcW w:w="2627" w:type="dxa"/>
            <w:gridSpan w:val="2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863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简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历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12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家庭主要成员及其工作单位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gridSpan w:val="2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与本人关系</w:t>
            </w:r>
          </w:p>
        </w:tc>
        <w:tc>
          <w:tcPr>
            <w:tcW w:w="1063" w:type="dxa"/>
            <w:gridSpan w:val="2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名</w:t>
            </w:r>
          </w:p>
        </w:tc>
        <w:tc>
          <w:tcPr>
            <w:tcW w:w="6317" w:type="dxa"/>
            <w:gridSpan w:val="8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工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作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单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gridSpan w:val="2"/>
          </w:tcPr>
          <w:p>
            <w:pPr>
              <w:spacing w:line="560" w:lineRule="atLeast"/>
              <w:ind w:firstLine="280" w:firstLineChars="100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317" w:type="dxa"/>
            <w:gridSpan w:val="8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gridSpan w:val="2"/>
          </w:tcPr>
          <w:p>
            <w:pPr>
              <w:spacing w:line="560" w:lineRule="atLeast"/>
              <w:ind w:firstLine="280" w:firstLineChars="100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317" w:type="dxa"/>
            <w:gridSpan w:val="8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gridSpan w:val="2"/>
          </w:tcPr>
          <w:p>
            <w:pPr>
              <w:spacing w:line="560" w:lineRule="atLeast"/>
              <w:ind w:firstLine="280" w:firstLineChars="100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317" w:type="dxa"/>
            <w:gridSpan w:val="8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gridSpan w:val="2"/>
          </w:tcPr>
          <w:p>
            <w:pPr>
              <w:spacing w:line="560" w:lineRule="atLeast"/>
              <w:ind w:firstLine="280" w:firstLineChars="100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317" w:type="dxa"/>
            <w:gridSpan w:val="8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gridSpan w:val="2"/>
          </w:tcPr>
          <w:p>
            <w:pPr>
              <w:spacing w:line="560" w:lineRule="atLeast"/>
              <w:ind w:firstLine="280" w:firstLineChars="100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317" w:type="dxa"/>
            <w:gridSpan w:val="8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gridSpan w:val="2"/>
          </w:tcPr>
          <w:p>
            <w:pPr>
              <w:spacing w:line="560" w:lineRule="atLeast"/>
              <w:ind w:firstLine="280" w:firstLineChars="100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6317" w:type="dxa"/>
            <w:gridSpan w:val="8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863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资料初审</w:t>
            </w:r>
          </w:p>
        </w:tc>
        <w:tc>
          <w:tcPr>
            <w:tcW w:w="7380" w:type="dxa"/>
            <w:gridSpan w:val="10"/>
          </w:tcPr>
          <w:p>
            <w:pPr>
              <w:spacing w:line="400" w:lineRule="atLeas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所有报名资料真实齐备，符合报名要求，同意报名。</w:t>
            </w:r>
          </w:p>
          <w:p>
            <w:pPr>
              <w:spacing w:line="400" w:lineRule="atLeast"/>
              <w:rPr>
                <w:rFonts w:ascii="方正仿宋简体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不同意报名，原因为：</w:t>
            </w:r>
          </w:p>
          <w:p>
            <w:pPr>
              <w:spacing w:line="400" w:lineRule="atLeast"/>
              <w:rPr>
                <w:rFonts w:ascii="方正仿宋简体" w:eastAsia="方正仿宋简体"/>
                <w:sz w:val="28"/>
                <w:szCs w:val="28"/>
              </w:rPr>
            </w:pPr>
          </w:p>
          <w:p>
            <w:pPr>
              <w:spacing w:line="400" w:lineRule="atLeas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            招聘工作领导小组盖章：（人力资源部代章）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863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资料复审</w:t>
            </w:r>
          </w:p>
        </w:tc>
        <w:tc>
          <w:tcPr>
            <w:tcW w:w="7380" w:type="dxa"/>
            <w:gridSpan w:val="10"/>
          </w:tcPr>
          <w:p>
            <w:pPr>
              <w:spacing w:line="360" w:lineRule="atLeas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经复核，报名资料原件及复印件真实可靠，符合岗位要求，同意参加笔试。</w:t>
            </w:r>
          </w:p>
          <w:p>
            <w:pPr>
              <w:spacing w:line="360" w:lineRule="atLeast"/>
              <w:rPr>
                <w:rFonts w:ascii="方正仿宋简体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经复核，不同意参加笔试，原因为：</w:t>
            </w:r>
          </w:p>
          <w:p>
            <w:pPr>
              <w:spacing w:line="440" w:lineRule="atLeast"/>
              <w:rPr>
                <w:rFonts w:ascii="方正仿宋简体" w:eastAsia="方正仿宋简体"/>
                <w:spacing w:val="-20"/>
                <w:sz w:val="28"/>
                <w:szCs w:val="28"/>
              </w:rPr>
            </w:pPr>
          </w:p>
          <w:p>
            <w:pPr>
              <w:spacing w:line="440" w:lineRule="atLeas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复核：                   审签：       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863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备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注</w:t>
            </w:r>
          </w:p>
        </w:tc>
        <w:tc>
          <w:tcPr>
            <w:tcW w:w="7380" w:type="dxa"/>
            <w:gridSpan w:val="10"/>
          </w:tcPr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  <w:p>
            <w:pPr>
              <w:spacing w:line="560" w:lineRule="atLeas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>
      <w:pPr>
        <w:spacing w:line="560" w:lineRule="atLeast"/>
      </w:pPr>
      <w:r>
        <w:rPr>
          <w:rFonts w:hint="eastAsia" w:ascii="方正仿宋简体" w:eastAsia="方正仿宋简体"/>
          <w:spacing w:val="-30"/>
          <w:sz w:val="28"/>
          <w:szCs w:val="28"/>
        </w:rPr>
        <w:t>说明：应聘人员编号、资料初审、资料复审由招聘工作领导小组填写，其余由本人填写。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13" w:right="1474" w:bottom="1899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977785"/>
    </w:sdtPr>
    <w:sdtContent>
      <w:sdt>
        <w:sdtPr>
          <w:id w:val="171357217"/>
        </w:sdtPr>
        <w:sdtContent>
          <w:p>
            <w:pPr>
              <w:pStyle w:val="2"/>
              <w:jc w:val="right"/>
            </w:pP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PAGE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  <w:lang w:val="zh-CN"/>
              </w:rPr>
              <w:t xml:space="preserve"> </w:t>
            </w:r>
          </w:p>
        </w:sdtContent>
      </w:sdt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4244981"/>
      <w:docPartObj>
        <w:docPartGallery w:val="autotext"/>
      </w:docPartObj>
    </w:sdtPr>
    <w:sdtContent>
      <w:p>
        <w:pPr>
          <w:pStyle w:val="2"/>
        </w:pPr>
        <w:r>
          <w:rPr>
            <w:b/>
            <w:sz w:val="28"/>
            <w:szCs w:val="28"/>
          </w:rPr>
          <w:fldChar w:fldCharType="begin"/>
        </w:r>
        <w:r>
          <w:rPr>
            <w:b/>
            <w:sz w:val="28"/>
            <w:szCs w:val="28"/>
          </w:rPr>
          <w:instrText xml:space="preserve">PAGE</w:instrText>
        </w:r>
        <w:r>
          <w:rPr>
            <w:b/>
            <w:sz w:val="28"/>
            <w:szCs w:val="28"/>
          </w:rPr>
          <w:fldChar w:fldCharType="separate"/>
        </w:r>
        <w:r>
          <w:rPr>
            <w:b/>
            <w:sz w:val="28"/>
            <w:szCs w:val="28"/>
          </w:rPr>
          <w:t>2</w:t>
        </w:r>
        <w:r>
          <w:rPr>
            <w:b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C2F64"/>
    <w:rsid w:val="5D7719CD"/>
    <w:rsid w:val="6D4C2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2018-12-27T01:52:00Z</dcterms:created>
  <dc:creator>杨沂帆</dc:creator>
  <cp:lastModifiedBy>杨沂帆</cp:lastModifiedBy>
  <dcterms:modified xsi:type="dcterms:W3CDTF">2018-12-27T01:53:48Z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