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ajorEastAsia" w:hAnsiTheme="majorEastAsia" w:eastAsiaTheme="majorEastAsia"/>
          <w:sz w:val="32"/>
          <w:szCs w:val="32"/>
        </w:rPr>
      </w:pPr>
      <w:bookmarkStart w:id="0" w:name="_GoBack"/>
      <w:bookmarkEnd w:id="0"/>
      <w:r>
        <w:rPr>
          <w:rFonts w:hint="eastAsia" w:asciiTheme="majorEastAsia" w:hAnsiTheme="majorEastAsia" w:eastAsiaTheme="majorEastAsia"/>
          <w:sz w:val="32"/>
          <w:szCs w:val="32"/>
        </w:rPr>
        <w:t>附件1：</w:t>
      </w:r>
    </w:p>
    <w:p>
      <w:pPr>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吉林省松原市实验高级中学简介</w:t>
      </w:r>
    </w:p>
    <w:p>
      <w:pPr>
        <w:jc w:val="center"/>
        <w:rPr>
          <w:rFonts w:asciiTheme="majorEastAsia" w:hAnsiTheme="majorEastAsia" w:eastAsiaTheme="majorEastAsia"/>
          <w:sz w:val="44"/>
          <w:szCs w:val="44"/>
        </w:rPr>
      </w:pPr>
    </w:p>
    <w:p>
      <w:pPr>
        <w:rPr>
          <w:rFonts w:hint="eastAsia" w:ascii="仿宋" w:hAnsi="仿宋" w:eastAsia="仿宋"/>
          <w:sz w:val="32"/>
          <w:szCs w:val="32"/>
        </w:rPr>
      </w:pPr>
      <w:r>
        <w:rPr>
          <w:rFonts w:hint="eastAsia" w:ascii="仿宋" w:hAnsi="仿宋" w:eastAsia="仿宋"/>
          <w:sz w:val="32"/>
          <w:szCs w:val="32"/>
        </w:rPr>
        <w:t xml:space="preserve">    松原市实验高级中学，创建于1957年，是吉林省首批办好的重点高中和首批示范性高中，现有教职工310人，在校生3600人。61年治学兴校，孕育了生生不息的学府精魂，凝炼成“艰苦创业、精心育人、严谨笃学、追求卓越、永创一流”的宝贵传统，学校获得了全国文明单位、全国学校体育卫生工作先进单位、全国教育系统先进集体、全省文明单位、省模范集体、省级模范职工之家、松原市模范集体和松原市名校等诸多殊荣。</w:t>
      </w:r>
    </w:p>
    <w:p>
      <w:pPr>
        <w:rPr>
          <w:rFonts w:hint="eastAsia" w:ascii="仿宋" w:hAnsi="仿宋" w:eastAsia="仿宋"/>
          <w:sz w:val="32"/>
          <w:szCs w:val="32"/>
        </w:rPr>
      </w:pPr>
      <w:r>
        <w:rPr>
          <w:rFonts w:hint="eastAsia" w:ascii="仿宋" w:hAnsi="仿宋" w:eastAsia="仿宋"/>
          <w:sz w:val="32"/>
          <w:szCs w:val="32"/>
        </w:rPr>
        <w:t xml:space="preserve">    学校始终坚持以教学为中心，以质量为生命线。坚持“规范教学、分类教学、创新教学”的教学思想，坚持“拼搏、研究、合作”的高考备考方略，强力推进有效教学、着力打造高效课堂、大力引导优效学习。自2005年高考文理同时崛起以来，连续13年夺得重大胜利。2005-2018年，共考取北大、清华62人，香港大学1人、香港中文大学1人、香港理工大学1人、南洋理工大学1人、新加坡国立大学3人、日本东京国际大学1人、美国卡内基梅隆大学1人、英国伦敦大学1人，加拿大阿尔伯塔大学1人、加拿大滑铁卢大学1人，考取全省理科状元1人次，全市文理状元20人次、我校高考成绩连续14年高居全市榜首、处于全省前列，充分证明了松原市实验高中的综合实力和办学水平。</w:t>
      </w:r>
    </w:p>
    <w:p>
      <w:pPr>
        <w:rPr>
          <w:rFonts w:hint="eastAsia" w:ascii="仿宋" w:hAnsi="仿宋" w:eastAsia="仿宋"/>
          <w:sz w:val="32"/>
          <w:szCs w:val="32"/>
        </w:rPr>
      </w:pPr>
      <w:r>
        <w:rPr>
          <w:rFonts w:hint="eastAsia" w:ascii="仿宋" w:hAnsi="仿宋" w:eastAsia="仿宋"/>
          <w:sz w:val="32"/>
          <w:szCs w:val="32"/>
        </w:rPr>
        <w:t xml:space="preserve">    学校大力实施以人为本的人才强校战略，切实加强教师队伍建设，尤其是青年教师队伍建设，学校成立青年教师联合会，专门负责指导、引领和规划青年教师的专业化成长。通过业务水平考试修炼学识以完备青年教师的学科素养，以青蓝工程为依托，以公开课、展示课为载体修炼能力提高专业素养，通过读书报告会、学科学术论坛、班主任工作论坛修炼思想，培养有书香满怀、有专业学识、有责任担当的学者型教师，坚持“请进来、走出去”的培养策略，邀请北师大、东北师大、吉林省教育学院等专家学者进行讲座。近年来先后派200多人次教师到国内外名校进行学习、交流、考察和培训。实现了专家引领、同伴研修、自我提升。最近几年我校青年教师就有100多人次在国家、省、市等各级各类教学大赛获奖或获得行政嘉奖，务实的培养机制也让优秀的青年教师脱颖而出，已经有30余名青年教师担任了班主任工作，也有青年教师担任了团委书记、备课组长等教育教学领导岗位。</w:t>
      </w:r>
    </w:p>
    <w:p>
      <w:pPr>
        <w:rPr>
          <w:rFonts w:hint="eastAsia" w:ascii="仿宋" w:hAnsi="仿宋" w:eastAsia="仿宋"/>
          <w:sz w:val="32"/>
          <w:szCs w:val="32"/>
        </w:rPr>
      </w:pPr>
      <w:r>
        <w:rPr>
          <w:rFonts w:hint="eastAsia" w:ascii="仿宋" w:hAnsi="仿宋" w:eastAsia="仿宋"/>
          <w:sz w:val="32"/>
          <w:szCs w:val="32"/>
        </w:rPr>
        <w:t xml:space="preserve">    青年教师是学校可持续发展的生力军，青年教师的不断加盟在改善学校教师队伍年龄结构的同时也使学校的教育教学永葆生机和活力。自2011年起，学校每年都从部属师范院校择优录用一批素质高、能力强的免费师范毕业生充实到我校教师队伍中。2018年学校仍然竭诚欢迎优秀的部属师范院校的免费师范生加盟我校，优美的校园环境会让你赏心悦目、在“一训三风”基础上凝练的“厚德、自强、创新、卓越”的学校核心价值观会让你为之振奋，在这里你将看到“奉献、勤奋、求实、创新”的团队、你将遇到“探索、善诱、严谨、求精”的同仁，你将教育到“励志、笃学、深思、力行”的学生，学校是众多青年才俊实现人生梦想的舞台，学校会提供展示才华的平台助力成长，在这里你将会成长为最好的教师！</w:t>
      </w:r>
    </w:p>
    <w:p>
      <w:pPr>
        <w:rPr>
          <w:rFonts w:ascii="仿宋" w:hAnsi="仿宋" w:eastAsia="仿宋"/>
          <w:sz w:val="32"/>
          <w:szCs w:val="32"/>
        </w:rPr>
      </w:pPr>
      <w:r>
        <w:rPr>
          <w:rFonts w:hint="eastAsia" w:ascii="仿宋" w:hAnsi="仿宋" w:eastAsia="仿宋"/>
          <w:sz w:val="32"/>
          <w:szCs w:val="32"/>
        </w:rPr>
        <w:t xml:space="preserve">    松原市实验高中欢迎你！</w:t>
      </w:r>
    </w:p>
    <w:p>
      <w:pPr>
        <w:jc w:val="center"/>
        <w:rPr>
          <w:rFonts w:asciiTheme="majorEastAsia" w:hAnsiTheme="majorEastAsia" w:eastAsiaTheme="majorEastAsia"/>
          <w:sz w:val="44"/>
          <w:szCs w:val="44"/>
        </w:rPr>
      </w:pPr>
    </w:p>
    <w:p>
      <w:pPr>
        <w:jc w:val="center"/>
        <w:rPr>
          <w:rFonts w:asciiTheme="majorEastAsia" w:hAnsiTheme="majorEastAsia" w:eastAsiaTheme="majorEastAsia"/>
          <w:sz w:val="44"/>
          <w:szCs w:val="44"/>
        </w:rPr>
      </w:pPr>
    </w:p>
    <w:p>
      <w:pPr>
        <w:jc w:val="center"/>
        <w:rPr>
          <w:rFonts w:asciiTheme="majorEastAsia" w:hAnsiTheme="majorEastAsia" w:eastAsiaTheme="majorEastAsia"/>
          <w:sz w:val="44"/>
          <w:szCs w:val="44"/>
        </w:rPr>
      </w:pPr>
    </w:p>
    <w:p>
      <w:pPr>
        <w:jc w:val="center"/>
        <w:rPr>
          <w:rFonts w:asciiTheme="majorEastAsia" w:hAnsiTheme="majorEastAsia" w:eastAsiaTheme="majorEastAsia"/>
          <w:sz w:val="44"/>
          <w:szCs w:val="44"/>
        </w:rPr>
      </w:pPr>
    </w:p>
    <w:p>
      <w:pPr>
        <w:jc w:val="center"/>
        <w:rPr>
          <w:rFonts w:asciiTheme="majorEastAsia" w:hAnsiTheme="majorEastAsia" w:eastAsiaTheme="majorEastAsia"/>
          <w:sz w:val="44"/>
          <w:szCs w:val="44"/>
        </w:rPr>
      </w:pPr>
    </w:p>
    <w:p>
      <w:pPr>
        <w:jc w:val="center"/>
        <w:rPr>
          <w:rFonts w:asciiTheme="majorEastAsia" w:hAnsiTheme="majorEastAsia" w:eastAsiaTheme="majorEastAsia"/>
          <w:sz w:val="44"/>
          <w:szCs w:val="44"/>
        </w:rPr>
      </w:pPr>
    </w:p>
    <w:p>
      <w:pPr>
        <w:jc w:val="center"/>
        <w:rPr>
          <w:rFonts w:asciiTheme="majorEastAsia" w:hAnsiTheme="majorEastAsia" w:eastAsiaTheme="majorEastAsia"/>
          <w:sz w:val="44"/>
          <w:szCs w:val="44"/>
        </w:rPr>
      </w:pPr>
    </w:p>
    <w:p>
      <w:pPr>
        <w:jc w:val="center"/>
        <w:rPr>
          <w:rFonts w:asciiTheme="majorEastAsia" w:hAnsiTheme="majorEastAsia" w:eastAsiaTheme="majorEastAsia"/>
          <w:sz w:val="44"/>
          <w:szCs w:val="44"/>
        </w:rPr>
      </w:pPr>
    </w:p>
    <w:p>
      <w:pPr>
        <w:jc w:val="center"/>
        <w:rPr>
          <w:rFonts w:asciiTheme="majorEastAsia" w:hAnsiTheme="majorEastAsia" w:eastAsiaTheme="majorEastAsia"/>
          <w:sz w:val="44"/>
          <w:szCs w:val="44"/>
        </w:rPr>
      </w:pPr>
    </w:p>
    <w:p>
      <w:pPr>
        <w:jc w:val="center"/>
        <w:rPr>
          <w:rFonts w:asciiTheme="majorEastAsia" w:hAnsiTheme="majorEastAsia" w:eastAsiaTheme="majorEastAsia"/>
          <w:sz w:val="44"/>
          <w:szCs w:val="44"/>
        </w:rPr>
      </w:pPr>
    </w:p>
    <w:p>
      <w:pPr>
        <w:jc w:val="center"/>
        <w:rPr>
          <w:rFonts w:asciiTheme="majorEastAsia" w:hAnsiTheme="majorEastAsia" w:eastAsiaTheme="majorEastAsia"/>
          <w:sz w:val="44"/>
          <w:szCs w:val="44"/>
        </w:rPr>
      </w:pPr>
    </w:p>
    <w:p>
      <w:pPr>
        <w:jc w:val="center"/>
        <w:rPr>
          <w:rFonts w:asciiTheme="majorEastAsia" w:hAnsiTheme="majorEastAsia" w:eastAsiaTheme="majorEastAsia"/>
          <w:sz w:val="44"/>
          <w:szCs w:val="44"/>
        </w:rPr>
      </w:pPr>
    </w:p>
    <w:p>
      <w:pPr>
        <w:jc w:val="center"/>
        <w:rPr>
          <w:rFonts w:asciiTheme="majorEastAsia" w:hAnsiTheme="majorEastAsia" w:eastAsiaTheme="majorEastAsia"/>
          <w:sz w:val="44"/>
          <w:szCs w:val="44"/>
        </w:rPr>
      </w:pPr>
    </w:p>
    <w:p>
      <w:pPr>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吉林省松原市第二高级中学简介</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xml:space="preserve">    松原市第二高级中学创建于1958年，是一所市直属省级重点独立高中。座落于松花江松原市区段南岸，现有学生2123人，教职工193人。学校至今已有60年的光辉历史，经过几代人的奋斗、追求与传承，形成和弘扬了“艰苦创业、精心育人、严谨笃学、永创一流”的优良传统。学校获得了全国三八红旗集体，全国国防教育特色学校，中央教育科学研究所课程教学研究部“叶圣陶杯”作文教学先进单位，吉林省百姓口碑最佳信誉单位，吉林省电化教育示范校，松原市标准化学校，松原市教育系统先进集体，松原市精神文明单位等诸多荣誉。</w:t>
      </w:r>
    </w:p>
    <w:p>
      <w:pPr>
        <w:rPr>
          <w:rFonts w:ascii="仿宋" w:hAnsi="仿宋" w:eastAsia="仿宋"/>
          <w:sz w:val="32"/>
          <w:szCs w:val="32"/>
        </w:rPr>
      </w:pPr>
      <w:r>
        <w:rPr>
          <w:rFonts w:hint="eastAsia" w:ascii="仿宋" w:hAnsi="仿宋" w:eastAsia="仿宋"/>
          <w:sz w:val="32"/>
          <w:szCs w:val="32"/>
        </w:rPr>
        <w:t xml:space="preserve">    学校坚持以教学为中心，以学科建设为龙头，以科研为先导，以有效教学为载体，大力实施科研兴校战略。强力推进有效教学、着力打造高效课堂、大力引导优效学习。建校以来，学校培养出了一大批优秀学子，其中相当一部分人考入北京大学、南开大学、北京理工大学、哈尔滨工业大学、中山大学、中国人民公安大学、吉林大学、东北师范大学等省内外名牌大学。</w:t>
      </w:r>
    </w:p>
    <w:p>
      <w:pPr>
        <w:rPr>
          <w:rFonts w:ascii="仿宋" w:hAnsi="仿宋" w:eastAsia="仿宋"/>
          <w:sz w:val="32"/>
          <w:szCs w:val="32"/>
        </w:rPr>
      </w:pPr>
      <w:r>
        <w:rPr>
          <w:rFonts w:hint="eastAsia" w:ascii="仿宋" w:hAnsi="仿宋" w:eastAsia="仿宋"/>
          <w:sz w:val="32"/>
          <w:szCs w:val="32"/>
        </w:rPr>
        <w:t xml:space="preserve">    学校拥有一支业务精湛、师德高尚、爱岗敬业的力量雄厚的教师队伍。他们富有朝气、勤于探索、甘于奉献、勇于创新。特别是近几年，学校实施人才强校战略，采取了拜师培养、继续教育、岗位练兵、以赛代练、一线指挥、跟踪指导、规范检查、罚劣奖优、搭建平台、科研引路等具体措施，扎扎实实地开展工作，不断加大引进培养力度，使师资队伍建设取得长足发展。</w:t>
      </w:r>
    </w:p>
    <w:p>
      <w:pPr>
        <w:rPr>
          <w:rFonts w:ascii="仿宋" w:hAnsi="仿宋" w:eastAsia="仿宋"/>
          <w:sz w:val="32"/>
          <w:szCs w:val="32"/>
        </w:rPr>
      </w:pPr>
      <w:r>
        <w:rPr>
          <w:rFonts w:hint="eastAsia" w:ascii="仿宋" w:hAnsi="仿宋" w:eastAsia="仿宋"/>
          <w:sz w:val="32"/>
          <w:szCs w:val="32"/>
        </w:rPr>
        <w:t xml:space="preserve">    为适应学校迅速发展和不断提升办学质量的需要，竭诚欢迎优秀师范生加盟我校，学校将为你提供实现你人生梦想的理想平台。学校已十年未招聘应届毕业生，必定会在晋职、提干等方面为年轻教师提供广阔的发展空间。</w:t>
      </w:r>
    </w:p>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r>
        <w:rPr>
          <w:rFonts w:hint="eastAsia"/>
          <w:sz w:val="44"/>
          <w:szCs w:val="44"/>
        </w:rPr>
        <w:t xml:space="preserve">     松原市宁江区实验高级中学简介</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xml:space="preserve">    宁江区实验高级中学，座落于松原市松花江北岸，是宁江区区属公办高中。学校先后获得过吉林省精神文明建设先进单位，吉林省基础建设校本科研先进单位，吉林省模范集体等多项荣誉。学校现有65个教学班，3500余名学生，225名教师，其中，正高级教师1人，高级教师76人。</w:t>
      </w:r>
    </w:p>
    <w:p>
      <w:pPr>
        <w:rPr>
          <w:rFonts w:ascii="仿宋" w:hAnsi="仿宋" w:eastAsia="仿宋"/>
          <w:sz w:val="32"/>
          <w:szCs w:val="32"/>
        </w:rPr>
      </w:pPr>
      <w:r>
        <w:rPr>
          <w:rFonts w:hint="eastAsia" w:ascii="仿宋" w:hAnsi="仿宋" w:eastAsia="仿宋"/>
          <w:sz w:val="32"/>
          <w:szCs w:val="32"/>
        </w:rPr>
        <w:t>学校以“合谐 超越”为校训，全面实施“以人为本”的办学思想。尊重关爱每一位教职工，全校团结一致，人心思进。突出“人”的培养，强调品格的养成，使得学生综合素质有了明显的提高。</w:t>
      </w:r>
    </w:p>
    <w:p>
      <w:pPr>
        <w:rPr>
          <w:rFonts w:ascii="仿宋" w:hAnsi="仿宋" w:eastAsia="仿宋"/>
          <w:sz w:val="32"/>
          <w:szCs w:val="32"/>
        </w:rPr>
      </w:pPr>
      <w:r>
        <w:rPr>
          <w:rFonts w:hint="eastAsia" w:ascii="仿宋" w:hAnsi="仿宋" w:eastAsia="仿宋"/>
          <w:sz w:val="32"/>
          <w:szCs w:val="32"/>
        </w:rPr>
        <w:t xml:space="preserve">    学校大力推行“向常规管理要质量”的理念，严抓教学常规的落实，向规范要质量，在规范中求发展，使得学校的教育教学取得了喜人的成绩。为清华北大等名校输送多位优秀学子，并于2008年高考中取得了理科省状元、省第三名的骄人成绩。</w:t>
      </w:r>
    </w:p>
    <w:p/>
    <w:p>
      <w:pPr>
        <w:jc w:val="center"/>
        <w:rPr>
          <w:sz w:val="44"/>
          <w:szCs w:val="44"/>
        </w:rPr>
      </w:pPr>
    </w:p>
    <w:p>
      <w:pPr>
        <w:jc w:val="center"/>
        <w:rPr>
          <w:rFonts w:asciiTheme="majorEastAsia" w:hAnsiTheme="majorEastAsia" w:eastAsiaTheme="majorEastAsia"/>
          <w:sz w:val="44"/>
          <w:szCs w:val="44"/>
        </w:rPr>
      </w:pPr>
    </w:p>
    <w:p>
      <w:pPr>
        <w:jc w:val="center"/>
        <w:rPr>
          <w:rFonts w:asciiTheme="majorEastAsia" w:hAnsiTheme="majorEastAsia" w:eastAsiaTheme="majorEastAsia"/>
          <w:sz w:val="44"/>
          <w:szCs w:val="44"/>
        </w:rPr>
      </w:pPr>
    </w:p>
    <w:p>
      <w:pPr>
        <w:jc w:val="center"/>
        <w:rPr>
          <w:rFonts w:asciiTheme="majorEastAsia" w:hAnsiTheme="majorEastAsia" w:eastAsiaTheme="majorEastAsia"/>
          <w:sz w:val="44"/>
          <w:szCs w:val="44"/>
        </w:rPr>
      </w:pPr>
    </w:p>
    <w:p>
      <w:pPr>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松原市前郭县蒙古族中学简介</w:t>
      </w:r>
    </w:p>
    <w:p>
      <w:pPr>
        <w:jc w:val="center"/>
        <w:rPr>
          <w:sz w:val="28"/>
          <w:szCs w:val="28"/>
        </w:rPr>
      </w:pPr>
      <w:r>
        <w:rPr>
          <w:rFonts w:hint="eastAsia"/>
          <w:sz w:val="28"/>
          <w:szCs w:val="28"/>
        </w:rPr>
        <w:t>-----草原明珠  民族教育的摇篮</w:t>
      </w:r>
    </w:p>
    <w:p>
      <w:pPr>
        <w:rPr>
          <w:rFonts w:ascii="楷体" w:hAnsi="楷体" w:eastAsia="楷体"/>
          <w:sz w:val="32"/>
          <w:szCs w:val="32"/>
        </w:rPr>
      </w:pPr>
      <w:r>
        <w:rPr>
          <w:rFonts w:hint="eastAsia"/>
        </w:rPr>
        <w:t xml:space="preserve">   </w:t>
      </w:r>
      <w:r>
        <w:rPr>
          <w:rFonts w:hint="eastAsia" w:ascii="仿宋" w:hAnsi="仿宋" w:eastAsia="仿宋"/>
          <w:sz w:val="32"/>
          <w:szCs w:val="32"/>
        </w:rPr>
        <w:t xml:space="preserve">              </w:t>
      </w:r>
    </w:p>
    <w:p>
      <w:pPr>
        <w:rPr>
          <w:rFonts w:ascii="黑体" w:hAnsi="黑体" w:eastAsia="黑体"/>
          <w:sz w:val="32"/>
          <w:szCs w:val="32"/>
        </w:rPr>
      </w:pPr>
      <w:r>
        <w:rPr>
          <w:rFonts w:hint="eastAsia" w:ascii="楷体" w:hAnsi="楷体" w:eastAsia="楷体"/>
          <w:sz w:val="32"/>
          <w:szCs w:val="32"/>
        </w:rPr>
        <w:t xml:space="preserve">   </w:t>
      </w:r>
      <w:r>
        <w:rPr>
          <w:rFonts w:hint="eastAsia" w:ascii="黑体" w:hAnsi="黑体" w:eastAsia="黑体"/>
          <w:sz w:val="32"/>
          <w:szCs w:val="32"/>
        </w:rPr>
        <w:t xml:space="preserve"> 一、简要情况</w:t>
      </w:r>
    </w:p>
    <w:p>
      <w:pPr>
        <w:rPr>
          <w:rFonts w:ascii="仿宋" w:hAnsi="仿宋" w:eastAsia="仿宋"/>
          <w:sz w:val="32"/>
          <w:szCs w:val="32"/>
        </w:rPr>
      </w:pPr>
      <w:r>
        <w:rPr>
          <w:rFonts w:hint="eastAsia" w:ascii="仿宋" w:hAnsi="仿宋" w:eastAsia="仿宋"/>
          <w:sz w:val="32"/>
          <w:szCs w:val="32"/>
        </w:rPr>
        <w:t xml:space="preserve">    前郭县蒙古族中学始建于1956年，和自治县同龄。学校历史悠久，师资力量雄厚。多年来为自治县培养了数以万计的蒙古族干部，优秀学子陈晓梅、戴晓芳、葛红岩先后考入北京大学。校园占地面积6.2万平方米，校舍建筑面积3.2万平方米。分初中部、高中部和民教部三个教学部，有蒙语授课、加试蒙语授课和汉语授课三种授课形式。是吉林省首批办好的重点中学，是国家级少数民族示范性学校。在县委县政府的关怀下，学校的办学条件逐年提高，每个教学班都配备了多媒体教学一体机和高清监控设备，设有高端理化生实验室，专业的音乐、美术教室等。为打好“民族牌”，把前郭蒙中打造成吉林省少数民族类名校，县政府投资2360万元，对我校校园进行美化、靓化。金秋时节,一个民族特色突出、民族文化鲜明、一步一景的蒙中将呈现在大家面前。建筑面积10000平的综合教学楼工程也已进入前期审批阶段，预计将于2019年末投入使用。</w:t>
      </w:r>
    </w:p>
    <w:p>
      <w:pPr>
        <w:rPr>
          <w:rFonts w:ascii="黑体" w:hAnsi="黑体" w:eastAsia="黑体"/>
          <w:sz w:val="32"/>
          <w:szCs w:val="32"/>
        </w:rPr>
      </w:pPr>
      <w:r>
        <w:rPr>
          <w:rFonts w:hint="eastAsia" w:ascii="仿宋" w:hAnsi="仿宋" w:eastAsia="仿宋"/>
          <w:sz w:val="32"/>
          <w:szCs w:val="32"/>
        </w:rPr>
        <w:t xml:space="preserve">    </w:t>
      </w:r>
      <w:r>
        <w:rPr>
          <w:rFonts w:hint="eastAsia" w:ascii="黑体" w:hAnsi="黑体" w:eastAsia="黑体"/>
          <w:sz w:val="32"/>
          <w:szCs w:val="32"/>
        </w:rPr>
        <w:t>二、师资力量</w:t>
      </w:r>
    </w:p>
    <w:p>
      <w:pPr>
        <w:rPr>
          <w:rFonts w:ascii="仿宋" w:hAnsi="仿宋" w:eastAsia="仿宋"/>
          <w:sz w:val="32"/>
          <w:szCs w:val="32"/>
        </w:rPr>
      </w:pPr>
      <w:r>
        <w:rPr>
          <w:rFonts w:hint="eastAsia" w:ascii="仿宋" w:hAnsi="仿宋" w:eastAsia="仿宋"/>
          <w:sz w:val="32"/>
          <w:szCs w:val="32"/>
        </w:rPr>
        <w:t xml:space="preserve">    学校现有教职工220人，其中蒙古族教师105人，正高级教师2人，前郭县专家级教师2人，高级教师58人，省级骨干教师5人，省级学科带头人1人，市级骨干教师10人，各学科均有一批在松原市绝对领先，在全省具有一定影响力的骨干教师。</w:t>
      </w:r>
    </w:p>
    <w:p>
      <w:pPr>
        <w:rPr>
          <w:rFonts w:ascii="黑体" w:hAnsi="黑体" w:eastAsia="黑体"/>
          <w:sz w:val="32"/>
          <w:szCs w:val="32"/>
        </w:rPr>
      </w:pPr>
      <w:r>
        <w:rPr>
          <w:rFonts w:hint="eastAsia" w:ascii="仿宋" w:hAnsi="仿宋" w:eastAsia="仿宋"/>
          <w:sz w:val="32"/>
          <w:szCs w:val="32"/>
        </w:rPr>
        <w:t xml:space="preserve">    </w:t>
      </w:r>
      <w:r>
        <w:rPr>
          <w:rFonts w:hint="eastAsia" w:ascii="黑体" w:hAnsi="黑体" w:eastAsia="黑体"/>
          <w:sz w:val="32"/>
          <w:szCs w:val="32"/>
        </w:rPr>
        <w:t>三、民族政策</w:t>
      </w:r>
    </w:p>
    <w:p>
      <w:pPr>
        <w:rPr>
          <w:rFonts w:ascii="仿宋" w:hAnsi="仿宋" w:eastAsia="仿宋"/>
          <w:sz w:val="32"/>
          <w:szCs w:val="32"/>
        </w:rPr>
      </w:pPr>
      <w:r>
        <w:rPr>
          <w:rFonts w:hint="eastAsia" w:ascii="仿宋" w:hAnsi="仿宋" w:eastAsia="仿宋"/>
          <w:sz w:val="32"/>
          <w:szCs w:val="32"/>
        </w:rPr>
        <w:t xml:space="preserve">    1.蒙古语授课班的蒙古族学生，享受高考成绩加10分的待遇，前郭县政府实行高中阶段全程免费教育，每生每年给予6000元扶持资金，并随物价上涨适当提高补助标准。</w:t>
      </w:r>
    </w:p>
    <w:p>
      <w:pPr>
        <w:rPr>
          <w:rFonts w:ascii="仿宋" w:hAnsi="仿宋" w:eastAsia="仿宋"/>
          <w:sz w:val="32"/>
          <w:szCs w:val="32"/>
        </w:rPr>
      </w:pPr>
      <w:r>
        <w:rPr>
          <w:rFonts w:hint="eastAsia" w:ascii="仿宋" w:hAnsi="仿宋" w:eastAsia="仿宋"/>
          <w:sz w:val="32"/>
          <w:szCs w:val="32"/>
        </w:rPr>
        <w:t xml:space="preserve">    2.加试蒙语授课的蒙古族学生，享受高考成绩加10分的待遇，成绩优异、表现突出的学生可获得国家助学金。</w:t>
      </w:r>
    </w:p>
    <w:p>
      <w:pPr>
        <w:rPr>
          <w:rFonts w:ascii="仿宋" w:hAnsi="仿宋" w:eastAsia="仿宋"/>
          <w:sz w:val="32"/>
          <w:szCs w:val="32"/>
        </w:rPr>
      </w:pPr>
      <w:r>
        <w:rPr>
          <w:rFonts w:hint="eastAsia" w:ascii="仿宋" w:hAnsi="仿宋" w:eastAsia="仿宋"/>
          <w:sz w:val="32"/>
          <w:szCs w:val="32"/>
        </w:rPr>
        <w:t xml:space="preserve">    3.实行加授班学生报考蒙中时，蒙古语成绩50%计入总分、蒙古语授课班学生直接升入县蒙中就读的优惠政策。</w:t>
      </w:r>
    </w:p>
    <w:p>
      <w:pPr>
        <w:rPr>
          <w:rFonts w:ascii="仿宋" w:hAnsi="仿宋" w:eastAsia="仿宋"/>
          <w:sz w:val="32"/>
          <w:szCs w:val="32"/>
        </w:rPr>
      </w:pPr>
      <w:r>
        <w:rPr>
          <w:rFonts w:hint="eastAsia" w:ascii="仿宋" w:hAnsi="仿宋" w:eastAsia="仿宋"/>
          <w:sz w:val="32"/>
          <w:szCs w:val="32"/>
        </w:rPr>
        <w:t xml:space="preserve">    4.对蒙古语授课班升学的大学生，毕业回本县的，自治县在每年招录公务员、事业单位人员时，划出10%的岗位予以定向招录，并使用蒙古语文答卷。根据工作需要还通过“公益性岗位”、 “人事代理”等渠道确定名额，自主招聘，补充安置。</w:t>
      </w:r>
    </w:p>
    <w:p>
      <w:pPr>
        <w:rPr>
          <w:rFonts w:ascii="仿宋" w:hAnsi="仿宋" w:eastAsia="仿宋"/>
          <w:sz w:val="32"/>
          <w:szCs w:val="32"/>
        </w:rPr>
      </w:pPr>
      <w:r>
        <w:rPr>
          <w:rFonts w:hint="eastAsia" w:ascii="仿宋" w:hAnsi="仿宋" w:eastAsia="仿宋"/>
          <w:sz w:val="32"/>
          <w:szCs w:val="32"/>
        </w:rPr>
        <w:t xml:space="preserve">    5.2018年吉林省蒙古族学校兑换生政策，蒙古语授课班指标:理科20个，文科16个，加试蒙古语授课班指标:理科60个，文科86个。</w:t>
      </w:r>
    </w:p>
    <w:p>
      <w:pPr>
        <w:rPr>
          <w:rFonts w:ascii="黑体" w:hAnsi="黑体" w:eastAsia="黑体"/>
          <w:sz w:val="32"/>
          <w:szCs w:val="32"/>
        </w:rPr>
      </w:pPr>
      <w:r>
        <w:rPr>
          <w:rFonts w:hint="eastAsia" w:ascii="仿宋" w:hAnsi="仿宋" w:eastAsia="仿宋"/>
          <w:sz w:val="32"/>
          <w:szCs w:val="32"/>
        </w:rPr>
        <w:t xml:space="preserve">    </w:t>
      </w:r>
      <w:r>
        <w:rPr>
          <w:rFonts w:hint="eastAsia" w:ascii="黑体" w:hAnsi="黑体" w:eastAsia="黑体"/>
          <w:sz w:val="32"/>
          <w:szCs w:val="32"/>
        </w:rPr>
        <w:t>四、2018年招生计划</w:t>
      </w:r>
    </w:p>
    <w:p>
      <w:pPr>
        <w:rPr>
          <w:rFonts w:ascii="仿宋" w:hAnsi="仿宋" w:eastAsia="仿宋"/>
          <w:sz w:val="32"/>
          <w:szCs w:val="32"/>
        </w:rPr>
      </w:pPr>
      <w:r>
        <w:rPr>
          <w:rFonts w:hint="eastAsia" w:ascii="仿宋" w:hAnsi="仿宋" w:eastAsia="仿宋"/>
          <w:sz w:val="32"/>
          <w:szCs w:val="32"/>
        </w:rPr>
        <w:t xml:space="preserve">    初中计划招收4个教学班，计划招生200人，设两个加授蒙古语授课班。</w:t>
      </w:r>
    </w:p>
    <w:p>
      <w:pPr>
        <w:rPr>
          <w:rFonts w:ascii="仿宋" w:hAnsi="仿宋" w:eastAsia="仿宋"/>
          <w:sz w:val="32"/>
          <w:szCs w:val="32"/>
        </w:rPr>
      </w:pPr>
      <w:r>
        <w:rPr>
          <w:rFonts w:hint="eastAsia" w:ascii="仿宋" w:hAnsi="仿宋" w:eastAsia="仿宋"/>
          <w:sz w:val="32"/>
          <w:szCs w:val="32"/>
        </w:rPr>
        <w:t xml:space="preserve">    高中计划招收15个教学班，计划招生784人，文理各设两个加授蒙古语授课班,一个蒙古语授课班。</w:t>
      </w:r>
    </w:p>
    <w:p>
      <w:pPr>
        <w:rPr>
          <w:rFonts w:ascii="仿宋" w:hAnsi="仿宋" w:eastAsia="仿宋"/>
          <w:sz w:val="32"/>
          <w:szCs w:val="32"/>
        </w:rPr>
      </w:pPr>
      <w:r>
        <w:rPr>
          <w:rFonts w:hint="eastAsia" w:ascii="仿宋" w:hAnsi="仿宋" w:eastAsia="仿宋"/>
          <w:sz w:val="32"/>
          <w:szCs w:val="32"/>
        </w:rPr>
        <w:t xml:space="preserve">    新高一新风貌，对高一新生,学校管理将更加严格，教学将更加严谨，高一学年副校长、学年主任将全部担任班主任,深入教学一线任课。</w:t>
      </w:r>
    </w:p>
    <w:p>
      <w:pPr>
        <w:rPr>
          <w:rFonts w:ascii="仿宋" w:hAnsi="仿宋" w:eastAsia="仿宋"/>
          <w:sz w:val="32"/>
          <w:szCs w:val="32"/>
        </w:rPr>
      </w:pPr>
      <w:r>
        <w:rPr>
          <w:rFonts w:hint="eastAsia" w:ascii="仿宋" w:hAnsi="仿宋" w:eastAsia="仿宋"/>
          <w:sz w:val="32"/>
          <w:szCs w:val="32"/>
        </w:rPr>
        <w:t xml:space="preserve">    2018年我校高考再创佳绩。胡淼同学.白雪同学分别以571分和548分获吉林省加授蒙古语考生文理第一名。</w:t>
      </w:r>
    </w:p>
    <w:p>
      <w:pPr>
        <w:ind w:firstLine="645"/>
        <w:rPr>
          <w:rFonts w:ascii="仿宋" w:hAnsi="仿宋" w:eastAsia="仿宋"/>
          <w:sz w:val="32"/>
          <w:szCs w:val="32"/>
        </w:rPr>
      </w:pPr>
      <w:r>
        <w:rPr>
          <w:rFonts w:hint="eastAsia" w:ascii="仿宋" w:hAnsi="仿宋" w:eastAsia="仿宋"/>
          <w:sz w:val="32"/>
          <w:szCs w:val="32"/>
        </w:rPr>
        <w:t>聚民族英才，育国家栋梁。前郭蒙中新一届领导班子将带领全体蒙中人，以高度的民族责任心,勇于担当，不忘初心。用精湛的业务水平，高尚的师德修养，为前郭父老打造更加优良的民族教育。</w:t>
      </w:r>
    </w:p>
    <w:p>
      <w:pPr>
        <w:ind w:firstLine="645"/>
        <w:rPr>
          <w:rFonts w:ascii="仿宋" w:hAnsi="仿宋" w:eastAsia="仿宋"/>
          <w:sz w:val="32"/>
          <w:szCs w:val="32"/>
        </w:rPr>
      </w:pPr>
    </w:p>
    <w:p>
      <w:pPr>
        <w:ind w:firstLine="645"/>
        <w:rPr>
          <w:rFonts w:ascii="仿宋" w:hAnsi="仿宋" w:eastAsia="仿宋"/>
          <w:sz w:val="32"/>
          <w:szCs w:val="32"/>
        </w:rPr>
      </w:pPr>
    </w:p>
    <w:p>
      <w:pPr>
        <w:ind w:firstLine="645"/>
        <w:rPr>
          <w:rFonts w:ascii="仿宋" w:hAnsi="仿宋" w:eastAsia="仿宋"/>
          <w:sz w:val="32"/>
          <w:szCs w:val="32"/>
        </w:rPr>
      </w:pPr>
    </w:p>
    <w:p>
      <w:pPr>
        <w:ind w:firstLine="645"/>
        <w:rPr>
          <w:rFonts w:ascii="仿宋" w:hAnsi="仿宋" w:eastAsia="仿宋"/>
          <w:sz w:val="32"/>
          <w:szCs w:val="32"/>
        </w:rPr>
      </w:pPr>
    </w:p>
    <w:p>
      <w:pPr>
        <w:ind w:firstLine="645"/>
        <w:rPr>
          <w:rFonts w:ascii="仿宋" w:hAnsi="仿宋" w:eastAsia="仿宋"/>
          <w:sz w:val="32"/>
          <w:szCs w:val="32"/>
        </w:rPr>
      </w:pPr>
    </w:p>
    <w:p>
      <w:pPr>
        <w:ind w:firstLine="645"/>
        <w:rPr>
          <w:rFonts w:ascii="仿宋" w:hAnsi="仿宋" w:eastAsia="仿宋"/>
          <w:sz w:val="32"/>
          <w:szCs w:val="32"/>
        </w:rPr>
      </w:pPr>
    </w:p>
    <w:p>
      <w:pPr>
        <w:ind w:firstLine="645"/>
        <w:rPr>
          <w:rFonts w:ascii="仿宋" w:hAnsi="仿宋" w:eastAsia="仿宋"/>
          <w:sz w:val="32"/>
          <w:szCs w:val="32"/>
        </w:rPr>
      </w:pPr>
    </w:p>
    <w:p>
      <w:pPr>
        <w:ind w:firstLine="645"/>
        <w:rPr>
          <w:rFonts w:ascii="仿宋" w:hAnsi="仿宋" w:eastAsia="仿宋"/>
          <w:sz w:val="32"/>
          <w:szCs w:val="32"/>
        </w:rPr>
      </w:pPr>
    </w:p>
    <w:p>
      <w:pPr>
        <w:ind w:firstLine="645"/>
        <w:rPr>
          <w:rFonts w:ascii="仿宋" w:hAnsi="仿宋" w:eastAsia="仿宋"/>
          <w:sz w:val="32"/>
          <w:szCs w:val="32"/>
        </w:rPr>
      </w:pPr>
    </w:p>
    <w:p>
      <w:pPr>
        <w:ind w:firstLine="645"/>
        <w:rPr>
          <w:rFonts w:ascii="仿宋" w:hAnsi="仿宋" w:eastAsia="仿宋"/>
          <w:sz w:val="32"/>
          <w:szCs w:val="32"/>
        </w:rPr>
      </w:pPr>
    </w:p>
    <w:p>
      <w:pPr>
        <w:ind w:firstLine="645"/>
        <w:rPr>
          <w:rFonts w:ascii="仿宋" w:hAnsi="仿宋" w:eastAsia="仿宋"/>
          <w:sz w:val="32"/>
          <w:szCs w:val="32"/>
        </w:rPr>
      </w:pPr>
    </w:p>
    <w:p>
      <w:pPr>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松原市</w:t>
      </w:r>
      <w:r>
        <w:rPr>
          <w:rFonts w:asciiTheme="majorEastAsia" w:hAnsiTheme="majorEastAsia" w:eastAsiaTheme="majorEastAsia"/>
          <w:sz w:val="44"/>
          <w:szCs w:val="44"/>
        </w:rPr>
        <w:t>前郭县第二中学</w:t>
      </w:r>
      <w:r>
        <w:rPr>
          <w:rFonts w:hint="eastAsia" w:asciiTheme="majorEastAsia" w:hAnsiTheme="majorEastAsia" w:eastAsiaTheme="majorEastAsia"/>
          <w:sz w:val="44"/>
          <w:szCs w:val="44"/>
        </w:rPr>
        <w:t>简介</w:t>
      </w:r>
    </w:p>
    <w:p>
      <w:pPr>
        <w:ind w:firstLine="645"/>
        <w:rPr>
          <w:rFonts w:ascii="仿宋" w:hAnsi="仿宋" w:eastAsia="仿宋"/>
          <w:sz w:val="32"/>
          <w:szCs w:val="32"/>
        </w:rPr>
      </w:pPr>
    </w:p>
    <w:p>
      <w:pPr>
        <w:ind w:firstLine="645"/>
        <w:rPr>
          <w:rFonts w:ascii="仿宋" w:hAnsi="仿宋" w:eastAsia="仿宋"/>
          <w:sz w:val="32"/>
          <w:szCs w:val="32"/>
        </w:rPr>
      </w:pPr>
      <w:r>
        <w:rPr>
          <w:rFonts w:hint="eastAsia" w:ascii="仿宋" w:hAnsi="仿宋" w:eastAsia="仿宋"/>
          <w:sz w:val="32"/>
          <w:szCs w:val="32"/>
        </w:rPr>
        <w:t>前郭二中是一所普通高中和职业高中相结合的综合性高中。学校占地面积3万平方米，教职工180人，学生2900人，51个教学班。专任教师学历达标率100%，其中县级以上骨干教师和学科带头人72人。</w:t>
      </w:r>
    </w:p>
    <w:p>
      <w:pPr>
        <w:ind w:firstLine="645"/>
        <w:rPr>
          <w:rFonts w:ascii="仿宋" w:hAnsi="仿宋" w:eastAsia="仿宋"/>
          <w:sz w:val="32"/>
          <w:szCs w:val="32"/>
        </w:rPr>
      </w:pPr>
      <w:r>
        <w:rPr>
          <w:rFonts w:hint="eastAsia" w:ascii="仿宋" w:hAnsi="仿宋" w:eastAsia="仿宋"/>
          <w:sz w:val="32"/>
          <w:szCs w:val="32"/>
        </w:rPr>
        <w:t>学校教学设备先进，除了常规的标准化功能教室外，还建有教学录播系统，班班数字教学一体机设备，环境优雅、管理一流省级示范性餐饮中心和学生公寓。</w:t>
      </w:r>
    </w:p>
    <w:p>
      <w:pPr>
        <w:ind w:firstLine="645"/>
        <w:rPr>
          <w:rFonts w:ascii="仿宋" w:hAnsi="仿宋" w:eastAsia="仿宋"/>
          <w:sz w:val="32"/>
          <w:szCs w:val="32"/>
        </w:rPr>
      </w:pPr>
      <w:r>
        <w:rPr>
          <w:rFonts w:hint="eastAsia" w:ascii="仿宋" w:hAnsi="仿宋" w:eastAsia="仿宋"/>
          <w:sz w:val="32"/>
          <w:szCs w:val="32"/>
        </w:rPr>
        <w:t>学校本着“让每个学生都能得到适合自己的发展”的办学理念，以培养有“高远的志向、自信的品质、自主学习的能力和良好的个人修养”为办学目标。坚持德育为首，教学为主，着眼学生的未来，全面育人。</w:t>
      </w:r>
    </w:p>
    <w:p>
      <w:pPr>
        <w:ind w:firstLine="645"/>
        <w:rPr>
          <w:rFonts w:ascii="仿宋" w:hAnsi="仿宋" w:eastAsia="仿宋"/>
          <w:sz w:val="32"/>
          <w:szCs w:val="32"/>
        </w:rPr>
      </w:pPr>
      <w:r>
        <w:rPr>
          <w:rFonts w:hint="eastAsia" w:ascii="仿宋" w:hAnsi="仿宋" w:eastAsia="仿宋"/>
          <w:sz w:val="32"/>
          <w:szCs w:val="32"/>
        </w:rPr>
        <w:t>学校校园文化生活丰富多彩，设有篮球队、田径队、太极拳队、书画社、演讲团、合唱团等十几个社团，既给学生搭建充分展示自我的平台，又培养了学生的特长和兴趣。</w:t>
      </w:r>
    </w:p>
    <w:p>
      <w:pPr>
        <w:ind w:firstLine="645"/>
        <w:rPr>
          <w:rFonts w:ascii="仿宋" w:hAnsi="仿宋" w:eastAsia="仿宋"/>
          <w:sz w:val="32"/>
          <w:szCs w:val="32"/>
        </w:rPr>
      </w:pPr>
      <w:r>
        <w:rPr>
          <w:rFonts w:hint="eastAsia" w:ascii="仿宋" w:hAnsi="仿宋" w:eastAsia="仿宋"/>
          <w:sz w:val="32"/>
          <w:szCs w:val="32"/>
        </w:rPr>
        <w:t>几年来我校教育教学质量不断提高，高考升学率逐年提升，得到了家长的一致好评。</w:t>
      </w:r>
    </w:p>
    <w:p>
      <w:pPr>
        <w:ind w:firstLine="645"/>
        <w:rPr>
          <w:rFonts w:ascii="仿宋" w:hAnsi="仿宋" w:eastAsia="仿宋"/>
          <w:sz w:val="32"/>
          <w:szCs w:val="32"/>
        </w:rPr>
      </w:pPr>
    </w:p>
    <w:p>
      <w:pPr>
        <w:ind w:firstLine="645"/>
        <w:rPr>
          <w:rFonts w:ascii="仿宋" w:hAnsi="仿宋" w:eastAsia="仿宋"/>
          <w:sz w:val="32"/>
          <w:szCs w:val="32"/>
        </w:rPr>
      </w:pPr>
    </w:p>
    <w:p>
      <w:pPr>
        <w:ind w:firstLine="645"/>
        <w:rPr>
          <w:rFonts w:ascii="仿宋" w:hAnsi="仿宋" w:eastAsia="仿宋"/>
          <w:sz w:val="32"/>
          <w:szCs w:val="32"/>
        </w:rPr>
      </w:pPr>
    </w:p>
    <w:p>
      <w:pPr>
        <w:ind w:firstLine="645"/>
        <w:rPr>
          <w:rFonts w:ascii="仿宋" w:hAnsi="仿宋" w:eastAsia="仿宋"/>
          <w:sz w:val="32"/>
          <w:szCs w:val="32"/>
        </w:rPr>
      </w:pPr>
    </w:p>
    <w:p>
      <w:pPr>
        <w:ind w:firstLine="645"/>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松原市前郭县第五中学简介</w:t>
      </w:r>
    </w:p>
    <w:p>
      <w:pPr>
        <w:ind w:firstLine="645"/>
        <w:rPr>
          <w:rFonts w:ascii="仿宋" w:hAnsi="仿宋" w:eastAsia="仿宋"/>
          <w:sz w:val="32"/>
          <w:szCs w:val="32"/>
        </w:rPr>
      </w:pPr>
    </w:p>
    <w:p>
      <w:pPr>
        <w:ind w:firstLine="645"/>
        <w:rPr>
          <w:rFonts w:ascii="仿宋" w:hAnsi="仿宋" w:eastAsia="仿宋"/>
          <w:sz w:val="32"/>
          <w:szCs w:val="32"/>
        </w:rPr>
      </w:pPr>
      <w:r>
        <w:rPr>
          <w:rFonts w:hint="eastAsia" w:ascii="仿宋" w:hAnsi="仿宋" w:eastAsia="仿宋"/>
          <w:sz w:val="32"/>
          <w:szCs w:val="32"/>
        </w:rPr>
        <w:t>前郭县第五中学是吉林省首批39所示范性高中之一，吉林省教育厅十大教研基地校之一。校址位于松嫩平原南端，美丽的松花江畔，坐落于松原市城区中心位置。</w:t>
      </w:r>
    </w:p>
    <w:p>
      <w:pPr>
        <w:ind w:firstLine="645"/>
        <w:rPr>
          <w:rFonts w:ascii="仿宋" w:hAnsi="仿宋" w:eastAsia="仿宋"/>
          <w:sz w:val="32"/>
          <w:szCs w:val="32"/>
        </w:rPr>
      </w:pPr>
      <w:r>
        <w:rPr>
          <w:rFonts w:hint="eastAsia" w:ascii="仿宋" w:hAnsi="仿宋" w:eastAsia="仿宋"/>
          <w:sz w:val="32"/>
          <w:szCs w:val="32"/>
        </w:rPr>
        <w:t>作为松原市基础教育的最高学府之一，前郭县第五中学是一所始建于1979年的公办高中，学校现有教职工268人，其中正高级教师3人，副高级教师82人，特级教师3人，省级学科带头人4人，省级以上骨干教师7人，市级以上骨干教师、学科带头人30人。</w:t>
      </w:r>
    </w:p>
    <w:p>
      <w:pPr>
        <w:ind w:firstLine="645"/>
        <w:rPr>
          <w:rFonts w:ascii="仿宋" w:hAnsi="仿宋" w:eastAsia="仿宋"/>
          <w:sz w:val="32"/>
          <w:szCs w:val="32"/>
        </w:rPr>
      </w:pPr>
      <w:r>
        <w:rPr>
          <w:rFonts w:hint="eastAsia" w:ascii="仿宋" w:hAnsi="仿宋" w:eastAsia="仿宋"/>
          <w:sz w:val="32"/>
          <w:szCs w:val="32"/>
        </w:rPr>
        <w:t>五中人本着办有良心的教育、办有品位的教育、办负责任的教育的宗旨，与省内外名校对接，打造名师团队，构建科学的英才培养机制，更新办学理念，创新管理办法，完善课程体系，使五中真正成为英才辈出的摇篮，名师成长的沃土，社会向往的圣地！</w:t>
      </w:r>
    </w:p>
    <w:p>
      <w:pPr>
        <w:ind w:firstLine="645"/>
        <w:rPr>
          <w:rFonts w:ascii="仿宋" w:hAnsi="仿宋" w:eastAsia="仿宋"/>
          <w:sz w:val="32"/>
          <w:szCs w:val="32"/>
        </w:rPr>
      </w:pPr>
      <w:r>
        <w:rPr>
          <w:rFonts w:hint="eastAsia" w:ascii="仿宋" w:hAnsi="仿宋" w:eastAsia="仿宋"/>
          <w:sz w:val="32"/>
          <w:szCs w:val="32"/>
        </w:rPr>
        <w:t xml:space="preserve">建校39年以来，取得了卓越的教育教学成绩，曾十多年考取松原市高考状元。文科尤为突出，曾连续六年夺取松原市文科高考状元。令人欣喜的是2017年高考，五中人同心同德，锐意进取，逆势而上，在十分艰难的形势下，以坚强的信念、无畏的勇气和对学生、对事业高度负责的精神，书写了一个个辉煌，创造了一个个奇迹，赢得了全社会的广泛赞誉。（其中尤为突出是文科600分以上人数超过松原市半数以上）。2018年高考，文理科一本进线人数为五中建校最高纪录；理科600分以上64人，文科600分以上5人，文理科600分以上人数创五中历史最高纪录；重点进线率理科28.1%，文科26.8%，本科进线人数理科673人，进线率84.5%；文科202人，本科进线率84.5%，均为五中历史最高纪录，名列松原市第一。 </w:t>
      </w:r>
    </w:p>
    <w:p>
      <w:pPr>
        <w:ind w:firstLine="645"/>
        <w:rPr>
          <w:rFonts w:ascii="仿宋" w:hAnsi="仿宋" w:eastAsia="仿宋"/>
          <w:sz w:val="32"/>
          <w:szCs w:val="32"/>
        </w:rPr>
      </w:pPr>
      <w:r>
        <w:rPr>
          <w:rFonts w:hint="eastAsia" w:ascii="仿宋" w:hAnsi="仿宋" w:eastAsia="仿宋"/>
          <w:sz w:val="32"/>
          <w:szCs w:val="32"/>
        </w:rPr>
        <w:t>学校曾被评为“全国教育系统先进集体”、“全国教育系统教研先进单位”、“国家级先进实验学校”、“中国创新教育示范中学”、 “吉林省2013年-2015年‘素质教育示范学校’”、“吉林省标准化宿舍”、“精神文明建设标兵单位”、“中国好教育”东北联盟理事单位、“吉林省影响力品牌奖”、“吉林省最佳学校奖”、“中国学科竞赛500强高中”、“学科竞赛吉林省最佳学校” 等荣誉称号。</w:t>
      </w:r>
    </w:p>
    <w:p>
      <w:pPr>
        <w:ind w:firstLine="645"/>
        <w:rPr>
          <w:rFonts w:ascii="仿宋" w:hAnsi="仿宋" w:eastAsia="仿宋"/>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642589"/>
      <w:docPartObj>
        <w:docPartGallery w:val="AutoText"/>
      </w:docPartObj>
    </w:sdtPr>
    <w:sdtEndPr>
      <w:rPr>
        <w:sz w:val="28"/>
        <w:szCs w:val="28"/>
      </w:rPr>
    </w:sdtEndPr>
    <w:sdtContent>
      <w:p>
        <w:pPr>
          <w:pStyle w:val="3"/>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4 -</w:t>
        </w:r>
        <w:r>
          <w:rPr>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681"/>
    <w:rsid w:val="00001605"/>
    <w:rsid w:val="000040B6"/>
    <w:rsid w:val="00004B68"/>
    <w:rsid w:val="000054B0"/>
    <w:rsid w:val="00031C31"/>
    <w:rsid w:val="000447E5"/>
    <w:rsid w:val="000512D6"/>
    <w:rsid w:val="000750EC"/>
    <w:rsid w:val="00077C15"/>
    <w:rsid w:val="000812B6"/>
    <w:rsid w:val="000926C8"/>
    <w:rsid w:val="000A6B1F"/>
    <w:rsid w:val="000C1172"/>
    <w:rsid w:val="000C4259"/>
    <w:rsid w:val="000C70B7"/>
    <w:rsid w:val="000D1FB6"/>
    <w:rsid w:val="000D35D9"/>
    <w:rsid w:val="000D63C8"/>
    <w:rsid w:val="000E7FDC"/>
    <w:rsid w:val="000F237C"/>
    <w:rsid w:val="000F6D9F"/>
    <w:rsid w:val="00106B31"/>
    <w:rsid w:val="00112345"/>
    <w:rsid w:val="001216F3"/>
    <w:rsid w:val="00134ABB"/>
    <w:rsid w:val="00141A47"/>
    <w:rsid w:val="00152B9C"/>
    <w:rsid w:val="001600B6"/>
    <w:rsid w:val="001676C5"/>
    <w:rsid w:val="001729BE"/>
    <w:rsid w:val="001765A3"/>
    <w:rsid w:val="001A796C"/>
    <w:rsid w:val="001B15C6"/>
    <w:rsid w:val="001B6399"/>
    <w:rsid w:val="001C451D"/>
    <w:rsid w:val="001E6014"/>
    <w:rsid w:val="001E6F96"/>
    <w:rsid w:val="001F5300"/>
    <w:rsid w:val="00203680"/>
    <w:rsid w:val="00204D05"/>
    <w:rsid w:val="00215B95"/>
    <w:rsid w:val="00220E98"/>
    <w:rsid w:val="00235A9C"/>
    <w:rsid w:val="002435E4"/>
    <w:rsid w:val="00244E7F"/>
    <w:rsid w:val="00246A9B"/>
    <w:rsid w:val="00261388"/>
    <w:rsid w:val="00270F40"/>
    <w:rsid w:val="00272004"/>
    <w:rsid w:val="002740F1"/>
    <w:rsid w:val="002756EA"/>
    <w:rsid w:val="00276543"/>
    <w:rsid w:val="002B3BFB"/>
    <w:rsid w:val="002C1E5B"/>
    <w:rsid w:val="002D0139"/>
    <w:rsid w:val="002E63F5"/>
    <w:rsid w:val="00314C50"/>
    <w:rsid w:val="00315339"/>
    <w:rsid w:val="003162A6"/>
    <w:rsid w:val="003229A4"/>
    <w:rsid w:val="003247B0"/>
    <w:rsid w:val="00336EC6"/>
    <w:rsid w:val="0034518E"/>
    <w:rsid w:val="003460F9"/>
    <w:rsid w:val="00355C0A"/>
    <w:rsid w:val="00356D92"/>
    <w:rsid w:val="00366BDC"/>
    <w:rsid w:val="003672EA"/>
    <w:rsid w:val="00372094"/>
    <w:rsid w:val="0038016E"/>
    <w:rsid w:val="003912E8"/>
    <w:rsid w:val="00392BFD"/>
    <w:rsid w:val="003963FC"/>
    <w:rsid w:val="003B59B4"/>
    <w:rsid w:val="003B5AA1"/>
    <w:rsid w:val="003B7146"/>
    <w:rsid w:val="003C0AB1"/>
    <w:rsid w:val="003C0AE0"/>
    <w:rsid w:val="003C4BCA"/>
    <w:rsid w:val="003D55ED"/>
    <w:rsid w:val="003F53B6"/>
    <w:rsid w:val="003F546C"/>
    <w:rsid w:val="00407C21"/>
    <w:rsid w:val="004105AF"/>
    <w:rsid w:val="004259BC"/>
    <w:rsid w:val="00425B7E"/>
    <w:rsid w:val="0042642B"/>
    <w:rsid w:val="004300A7"/>
    <w:rsid w:val="0043555D"/>
    <w:rsid w:val="00443343"/>
    <w:rsid w:val="004463C4"/>
    <w:rsid w:val="00450BA3"/>
    <w:rsid w:val="00456FC8"/>
    <w:rsid w:val="00474505"/>
    <w:rsid w:val="00487BBD"/>
    <w:rsid w:val="00497426"/>
    <w:rsid w:val="004A762D"/>
    <w:rsid w:val="004B4783"/>
    <w:rsid w:val="005059A1"/>
    <w:rsid w:val="00532B50"/>
    <w:rsid w:val="00536EAD"/>
    <w:rsid w:val="00546253"/>
    <w:rsid w:val="00553731"/>
    <w:rsid w:val="00555B15"/>
    <w:rsid w:val="00564E90"/>
    <w:rsid w:val="00573610"/>
    <w:rsid w:val="005840BE"/>
    <w:rsid w:val="0059061E"/>
    <w:rsid w:val="0059326D"/>
    <w:rsid w:val="00594C8D"/>
    <w:rsid w:val="005B2696"/>
    <w:rsid w:val="005D0236"/>
    <w:rsid w:val="005E17D3"/>
    <w:rsid w:val="005E502E"/>
    <w:rsid w:val="0060786A"/>
    <w:rsid w:val="006125DD"/>
    <w:rsid w:val="0061513A"/>
    <w:rsid w:val="00615BD0"/>
    <w:rsid w:val="00617972"/>
    <w:rsid w:val="006219B1"/>
    <w:rsid w:val="0063068A"/>
    <w:rsid w:val="00631BEB"/>
    <w:rsid w:val="00633437"/>
    <w:rsid w:val="00637658"/>
    <w:rsid w:val="0064686A"/>
    <w:rsid w:val="00651BA3"/>
    <w:rsid w:val="00654828"/>
    <w:rsid w:val="00655635"/>
    <w:rsid w:val="006566F2"/>
    <w:rsid w:val="0066700F"/>
    <w:rsid w:val="00681B2D"/>
    <w:rsid w:val="00681D1B"/>
    <w:rsid w:val="006A08BB"/>
    <w:rsid w:val="006A7FE7"/>
    <w:rsid w:val="006B520C"/>
    <w:rsid w:val="006C58A6"/>
    <w:rsid w:val="006D13EF"/>
    <w:rsid w:val="006E7769"/>
    <w:rsid w:val="006F2063"/>
    <w:rsid w:val="007102E6"/>
    <w:rsid w:val="0071340C"/>
    <w:rsid w:val="00720EB1"/>
    <w:rsid w:val="00721CB6"/>
    <w:rsid w:val="00722779"/>
    <w:rsid w:val="00731CFF"/>
    <w:rsid w:val="007359A0"/>
    <w:rsid w:val="00741DB7"/>
    <w:rsid w:val="00760176"/>
    <w:rsid w:val="00772A3F"/>
    <w:rsid w:val="00774583"/>
    <w:rsid w:val="0078231E"/>
    <w:rsid w:val="00782C57"/>
    <w:rsid w:val="00784EB6"/>
    <w:rsid w:val="007850F8"/>
    <w:rsid w:val="007949EF"/>
    <w:rsid w:val="00795114"/>
    <w:rsid w:val="007A00A5"/>
    <w:rsid w:val="007B072B"/>
    <w:rsid w:val="007B2BDA"/>
    <w:rsid w:val="007C4B51"/>
    <w:rsid w:val="007C57FD"/>
    <w:rsid w:val="007C7222"/>
    <w:rsid w:val="007F3DAE"/>
    <w:rsid w:val="007F4B3B"/>
    <w:rsid w:val="007F724E"/>
    <w:rsid w:val="008144F9"/>
    <w:rsid w:val="008203DC"/>
    <w:rsid w:val="00820FA6"/>
    <w:rsid w:val="00821165"/>
    <w:rsid w:val="00826D82"/>
    <w:rsid w:val="00844289"/>
    <w:rsid w:val="008456D4"/>
    <w:rsid w:val="00853579"/>
    <w:rsid w:val="008570BF"/>
    <w:rsid w:val="00865CE2"/>
    <w:rsid w:val="00875E8B"/>
    <w:rsid w:val="008815CB"/>
    <w:rsid w:val="008848E9"/>
    <w:rsid w:val="008A237D"/>
    <w:rsid w:val="008A5726"/>
    <w:rsid w:val="008B1D8C"/>
    <w:rsid w:val="008C492C"/>
    <w:rsid w:val="008D638B"/>
    <w:rsid w:val="008F05D5"/>
    <w:rsid w:val="008F068B"/>
    <w:rsid w:val="00904C50"/>
    <w:rsid w:val="00911EA9"/>
    <w:rsid w:val="009173DE"/>
    <w:rsid w:val="00920DC2"/>
    <w:rsid w:val="00941565"/>
    <w:rsid w:val="00942FDC"/>
    <w:rsid w:val="00950AEE"/>
    <w:rsid w:val="009660FD"/>
    <w:rsid w:val="00984E78"/>
    <w:rsid w:val="009B1D16"/>
    <w:rsid w:val="009B3CA5"/>
    <w:rsid w:val="009E337D"/>
    <w:rsid w:val="009E489E"/>
    <w:rsid w:val="009E62D7"/>
    <w:rsid w:val="009F7A35"/>
    <w:rsid w:val="00A05A32"/>
    <w:rsid w:val="00A06333"/>
    <w:rsid w:val="00A20F85"/>
    <w:rsid w:val="00A279E2"/>
    <w:rsid w:val="00A321FE"/>
    <w:rsid w:val="00A370F7"/>
    <w:rsid w:val="00A404C2"/>
    <w:rsid w:val="00A41A28"/>
    <w:rsid w:val="00A67705"/>
    <w:rsid w:val="00A7398B"/>
    <w:rsid w:val="00AA55EA"/>
    <w:rsid w:val="00AC1D74"/>
    <w:rsid w:val="00AC41EB"/>
    <w:rsid w:val="00AD6186"/>
    <w:rsid w:val="00AE242C"/>
    <w:rsid w:val="00AF7076"/>
    <w:rsid w:val="00B01064"/>
    <w:rsid w:val="00B0402D"/>
    <w:rsid w:val="00B12BB3"/>
    <w:rsid w:val="00B2384F"/>
    <w:rsid w:val="00B24417"/>
    <w:rsid w:val="00B255BA"/>
    <w:rsid w:val="00B25781"/>
    <w:rsid w:val="00B321B1"/>
    <w:rsid w:val="00B3635C"/>
    <w:rsid w:val="00B36B78"/>
    <w:rsid w:val="00B401F1"/>
    <w:rsid w:val="00B453CC"/>
    <w:rsid w:val="00B47C22"/>
    <w:rsid w:val="00B564E6"/>
    <w:rsid w:val="00B61615"/>
    <w:rsid w:val="00B75991"/>
    <w:rsid w:val="00B80D9B"/>
    <w:rsid w:val="00B81A31"/>
    <w:rsid w:val="00B91681"/>
    <w:rsid w:val="00BA6D9B"/>
    <w:rsid w:val="00BB0456"/>
    <w:rsid w:val="00BB7978"/>
    <w:rsid w:val="00BF1B7A"/>
    <w:rsid w:val="00BF1C5E"/>
    <w:rsid w:val="00C07669"/>
    <w:rsid w:val="00C122A7"/>
    <w:rsid w:val="00C21460"/>
    <w:rsid w:val="00C21E57"/>
    <w:rsid w:val="00C2555D"/>
    <w:rsid w:val="00C3222E"/>
    <w:rsid w:val="00C33FC5"/>
    <w:rsid w:val="00C35DDD"/>
    <w:rsid w:val="00C44A7F"/>
    <w:rsid w:val="00C47BC6"/>
    <w:rsid w:val="00C55989"/>
    <w:rsid w:val="00C66597"/>
    <w:rsid w:val="00C91474"/>
    <w:rsid w:val="00C936C0"/>
    <w:rsid w:val="00C95B9E"/>
    <w:rsid w:val="00C96F16"/>
    <w:rsid w:val="00CA345D"/>
    <w:rsid w:val="00CA4F5F"/>
    <w:rsid w:val="00CB798B"/>
    <w:rsid w:val="00CC61EB"/>
    <w:rsid w:val="00CE11D6"/>
    <w:rsid w:val="00CE27B2"/>
    <w:rsid w:val="00CE7965"/>
    <w:rsid w:val="00CF1FE3"/>
    <w:rsid w:val="00D15007"/>
    <w:rsid w:val="00D16544"/>
    <w:rsid w:val="00D33031"/>
    <w:rsid w:val="00D33BFE"/>
    <w:rsid w:val="00D37A81"/>
    <w:rsid w:val="00D450A5"/>
    <w:rsid w:val="00D45408"/>
    <w:rsid w:val="00D47ADD"/>
    <w:rsid w:val="00D63540"/>
    <w:rsid w:val="00D64CF1"/>
    <w:rsid w:val="00D67F8C"/>
    <w:rsid w:val="00D70B60"/>
    <w:rsid w:val="00D7523D"/>
    <w:rsid w:val="00D8554C"/>
    <w:rsid w:val="00D915E2"/>
    <w:rsid w:val="00D97D2F"/>
    <w:rsid w:val="00DA0B71"/>
    <w:rsid w:val="00DA1692"/>
    <w:rsid w:val="00DA6447"/>
    <w:rsid w:val="00DC4EA7"/>
    <w:rsid w:val="00DD0773"/>
    <w:rsid w:val="00DE3743"/>
    <w:rsid w:val="00DE6E49"/>
    <w:rsid w:val="00E123E3"/>
    <w:rsid w:val="00E27784"/>
    <w:rsid w:val="00E30A89"/>
    <w:rsid w:val="00E41CF8"/>
    <w:rsid w:val="00E44F68"/>
    <w:rsid w:val="00E50432"/>
    <w:rsid w:val="00E65BA6"/>
    <w:rsid w:val="00E66388"/>
    <w:rsid w:val="00E70152"/>
    <w:rsid w:val="00E70945"/>
    <w:rsid w:val="00E714F3"/>
    <w:rsid w:val="00EA02C5"/>
    <w:rsid w:val="00EA1321"/>
    <w:rsid w:val="00EB2EC4"/>
    <w:rsid w:val="00EB40B1"/>
    <w:rsid w:val="00EC5307"/>
    <w:rsid w:val="00ED138B"/>
    <w:rsid w:val="00EE0254"/>
    <w:rsid w:val="00EE63D4"/>
    <w:rsid w:val="00EF7B1C"/>
    <w:rsid w:val="00F02B1C"/>
    <w:rsid w:val="00F038B7"/>
    <w:rsid w:val="00F20E3B"/>
    <w:rsid w:val="00F268A4"/>
    <w:rsid w:val="00F36206"/>
    <w:rsid w:val="00F36B45"/>
    <w:rsid w:val="00F36BA3"/>
    <w:rsid w:val="00F409F9"/>
    <w:rsid w:val="00F40C50"/>
    <w:rsid w:val="00F41735"/>
    <w:rsid w:val="00F44FAC"/>
    <w:rsid w:val="00F47519"/>
    <w:rsid w:val="00F57B1D"/>
    <w:rsid w:val="00F6632E"/>
    <w:rsid w:val="00F66B0D"/>
    <w:rsid w:val="00F77E16"/>
    <w:rsid w:val="00FA6A11"/>
    <w:rsid w:val="00FB35D7"/>
    <w:rsid w:val="00FB5EAA"/>
    <w:rsid w:val="00FC4BBD"/>
    <w:rsid w:val="00FD07A8"/>
    <w:rsid w:val="00FD44EF"/>
    <w:rsid w:val="00FE3438"/>
    <w:rsid w:val="00FF2F60"/>
    <w:rsid w:val="00FF668B"/>
    <w:rsid w:val="744C2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1A8C75-705C-4ED2-A66B-596FB1965353}">
  <ds:schemaRefs/>
</ds:datastoreItem>
</file>

<file path=docProps/app.xml><?xml version="1.0" encoding="utf-8"?>
<Properties xmlns="http://schemas.openxmlformats.org/officeDocument/2006/extended-properties" xmlns:vt="http://schemas.openxmlformats.org/officeDocument/2006/docPropsVTypes">
  <Template>Normal</Template>
  <Pages>12</Pages>
  <Words>732</Words>
  <Characters>4176</Characters>
  <Lines>34</Lines>
  <Paragraphs>9</Paragraphs>
  <TotalTime>35</TotalTime>
  <ScaleCrop>false</ScaleCrop>
  <LinksUpToDate>false</LinksUpToDate>
  <CharactersWithSpaces>4899</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2018-10-25T02:22:00Z</dcterms:created>
  <dc:creator>lenovo</dc:creator>
  <cp:lastModifiedBy>95</cp:lastModifiedBy>
  <cp:lastPrinted>2018-10-26T00:02:00Z</cp:lastPrinted>
  <dcterms:modified xsi:type="dcterms:W3CDTF">2018-11-19T04:05:18Z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