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600" w:right="0" w:firstLine="600"/>
        <w:jc w:val="left"/>
        <w:rPr>
          <w:rFonts w:ascii="Arial" w:hAnsi="Arial" w:cs="Arial"/>
          <w:i w:val="0"/>
          <w:caps w:val="0"/>
          <w:color w:val="333333"/>
          <w:spacing w:val="0"/>
          <w:sz w:val="21"/>
          <w:szCs w:val="21"/>
        </w:rPr>
      </w:pPr>
      <w:r>
        <w:rPr>
          <w:rFonts w:hint="eastAsia" w:ascii="宋体" w:hAnsi="宋体" w:eastAsia="宋体" w:cs="宋体"/>
          <w:i w:val="0"/>
          <w:caps w:val="0"/>
          <w:color w:val="333333"/>
          <w:spacing w:val="0"/>
          <w:kern w:val="0"/>
          <w:sz w:val="30"/>
          <w:szCs w:val="30"/>
          <w:bdr w:val="none" w:color="auto" w:sz="0" w:space="0"/>
          <w:shd w:val="clear" w:fill="FFFFFF"/>
          <w:lang w:val="en-US" w:eastAsia="zh-CN" w:bidi="ar"/>
        </w:rPr>
        <w:t>用人单位、招聘岗位、报名条件</w:t>
      </w:r>
    </w:p>
    <w:tbl>
      <w:tblPr>
        <w:tblW w:w="8881" w:type="dxa"/>
        <w:tblInd w:w="0" w:type="dxa"/>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129"/>
        <w:gridCol w:w="1535"/>
        <w:gridCol w:w="677"/>
        <w:gridCol w:w="3778"/>
        <w:gridCol w:w="1762"/>
      </w:tblGrid>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caps w:val="0"/>
                <w:color w:val="333333"/>
                <w:spacing w:val="0"/>
                <w:kern w:val="0"/>
                <w:sz w:val="24"/>
                <w:szCs w:val="24"/>
                <w:bdr w:val="none" w:color="auto" w:sz="0" w:space="0"/>
                <w:lang w:val="en-US" w:eastAsia="zh-CN" w:bidi="ar"/>
              </w:rPr>
              <w:t>用人单位</w:t>
            </w: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caps w:val="0"/>
                <w:color w:val="333333"/>
                <w:spacing w:val="0"/>
                <w:kern w:val="0"/>
                <w:sz w:val="24"/>
                <w:szCs w:val="24"/>
                <w:bdr w:val="none" w:color="auto" w:sz="0" w:space="0"/>
                <w:lang w:val="en-US" w:eastAsia="zh-CN" w:bidi="ar"/>
              </w:rPr>
              <w:t>岗 位</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caps w:val="0"/>
                <w:color w:val="333333"/>
                <w:spacing w:val="0"/>
                <w:kern w:val="0"/>
                <w:sz w:val="24"/>
                <w:szCs w:val="24"/>
                <w:bdr w:val="none" w:color="auto" w:sz="0" w:space="0"/>
                <w:lang w:val="en-US" w:eastAsia="zh-CN" w:bidi="ar"/>
              </w:rPr>
              <w:t>招聘人数</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caps w:val="0"/>
                <w:color w:val="333333"/>
                <w:spacing w:val="0"/>
                <w:kern w:val="0"/>
                <w:sz w:val="24"/>
                <w:szCs w:val="24"/>
                <w:bdr w:val="none" w:color="auto" w:sz="0" w:space="0"/>
                <w:lang w:val="en-US" w:eastAsia="zh-CN" w:bidi="ar"/>
              </w:rPr>
              <w:t>报名条件</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caps w:val="0"/>
                <w:color w:val="333333"/>
                <w:spacing w:val="0"/>
                <w:kern w:val="0"/>
                <w:sz w:val="24"/>
                <w:szCs w:val="24"/>
                <w:bdr w:val="none" w:color="auto" w:sz="0" w:space="0"/>
                <w:lang w:val="en-US" w:eastAsia="zh-CN" w:bidi="ar"/>
              </w:rPr>
              <w:t>备注</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PrEx>
        <w:tc>
          <w:tcPr>
            <w:tcW w:w="11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仿宋" w:hAnsi="仿宋" w:eastAsia="仿宋" w:cs="仿宋"/>
                <w:i w:val="0"/>
                <w:caps w:val="0"/>
                <w:color w:val="333333"/>
                <w:spacing w:val="0"/>
                <w:kern w:val="0"/>
                <w:sz w:val="24"/>
                <w:szCs w:val="24"/>
                <w:bdr w:val="none" w:color="auto" w:sz="0" w:space="0"/>
                <w:lang w:val="en-US" w:eastAsia="zh-CN" w:bidi="ar"/>
              </w:rPr>
              <w:t>地勘院（一）</w:t>
            </w: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4"/>
                <w:szCs w:val="24"/>
                <w:bdr w:val="none" w:color="auto" w:sz="0" w:space="0"/>
                <w:lang w:val="en-US" w:eastAsia="zh-CN" w:bidi="ar"/>
              </w:rPr>
              <w:t>土壤生态修复</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4"/>
                <w:szCs w:val="24"/>
                <w:bdr w:val="none" w:color="auto" w:sz="0" w:space="0"/>
                <w:lang w:val="en-US" w:eastAsia="zh-CN" w:bidi="ar"/>
              </w:rPr>
              <w:t>1</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环境科学专业（083001）或环境工程专业（083002）；全日制统招硕士研究生及以上学历、学位；年龄35周岁以下（1984年5月1日及以后出生）；野外工作，适宜男性。</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333333"/>
                <w:spacing w:val="0"/>
                <w:kern w:val="0"/>
                <w:sz w:val="24"/>
                <w:szCs w:val="24"/>
                <w:bdr w:val="none" w:color="auto" w:sz="0" w:space="0"/>
                <w:lang w:val="en-US" w:eastAsia="zh-CN" w:bidi="ar"/>
              </w:rPr>
              <w:t>地勘院（二）</w:t>
            </w: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333333"/>
                <w:spacing w:val="0"/>
                <w:kern w:val="0"/>
                <w:sz w:val="24"/>
                <w:szCs w:val="24"/>
                <w:bdr w:val="none" w:color="auto" w:sz="0" w:space="0"/>
                <w:lang w:val="en-US" w:eastAsia="zh-CN" w:bidi="ar"/>
              </w:rPr>
              <w:t>地质</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333333"/>
                <w:spacing w:val="0"/>
                <w:kern w:val="0"/>
                <w:sz w:val="24"/>
                <w:szCs w:val="24"/>
                <w:bdr w:val="none" w:color="auto" w:sz="0" w:space="0"/>
                <w:lang w:val="en-US" w:eastAsia="zh-CN" w:bidi="ar"/>
              </w:rPr>
              <w:t>1</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地质资源与地质工程类专业（0818）；全日制统招硕士研究生及以上学历、学位，且本科要求全日制统招地质类专业（0814）；年龄35周岁以下（1984年5月1日及以后出生）。</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333333"/>
                <w:spacing w:val="0"/>
                <w:kern w:val="0"/>
                <w:sz w:val="24"/>
                <w:szCs w:val="24"/>
                <w:bdr w:val="none" w:color="auto" w:sz="0" w:space="0"/>
                <w:lang w:val="en-US" w:eastAsia="zh-CN" w:bidi="ar"/>
              </w:rPr>
              <w:t>土地资源管理</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333333"/>
                <w:spacing w:val="0"/>
                <w:kern w:val="0"/>
                <w:sz w:val="24"/>
                <w:szCs w:val="24"/>
                <w:bdr w:val="none" w:color="auto" w:sz="0" w:space="0"/>
                <w:lang w:val="en-US" w:eastAsia="zh-CN" w:bidi="ar"/>
              </w:rPr>
              <w:t>1</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土地资源管理专业（120405）；全日制统招硕士研究生及以上学历、学位，且本科要求全日制统招土地资源管理专业（120404）；年龄35周岁以下（1984年5月1日及以后出生）。</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333333"/>
                <w:spacing w:val="0"/>
                <w:kern w:val="0"/>
                <w:sz w:val="24"/>
                <w:szCs w:val="24"/>
                <w:bdr w:val="none" w:color="auto" w:sz="0" w:space="0"/>
                <w:lang w:val="en-US" w:eastAsia="zh-CN" w:bidi="ar"/>
              </w:rPr>
              <w:t>地勘院（三）</w:t>
            </w: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4"/>
                <w:szCs w:val="24"/>
                <w:bdr w:val="none" w:color="auto" w:sz="0" w:space="0"/>
                <w:lang w:val="en-US" w:eastAsia="zh-CN" w:bidi="ar"/>
              </w:rPr>
              <w:t>商务岗</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4"/>
                <w:szCs w:val="24"/>
                <w:bdr w:val="none" w:color="auto" w:sz="0" w:space="0"/>
                <w:lang w:val="en-US" w:eastAsia="zh-CN" w:bidi="ar"/>
              </w:rPr>
              <w:t>2</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英语语言文学专业（050201）、国际关系专业（030207）；全日制统招硕士研究生及以上学历；年龄35周岁以下（1984年5月1日及以后出生）。非洲、东南亚及“一带一路”沿线国家（不含中国）工作。</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4"/>
                <w:szCs w:val="24"/>
                <w:bdr w:val="none" w:color="auto" w:sz="0" w:space="0"/>
                <w:lang w:val="en-US" w:eastAsia="zh-CN" w:bidi="ar"/>
              </w:rPr>
              <w:t>施工主管</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4"/>
                <w:szCs w:val="24"/>
                <w:bdr w:val="none" w:color="auto" w:sz="0" w:space="0"/>
                <w:lang w:val="en-US" w:eastAsia="zh-CN" w:bidi="ar"/>
              </w:rPr>
              <w:t>4</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土木工程类专业（0814）、测绘科学与技术类专业（0816）、地图学与地理信息系统专业（070503）、道路与铁道工程（082301）专业；全日制统招硕士研究生及以上学历、学位；年龄35周岁以下（1984年5月1日及以后出生）。非洲、东南亚及“一带一路”沿线国家（不含中国）工作，适宜男性。</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4"/>
                <w:szCs w:val="24"/>
                <w:bdr w:val="none" w:color="auto" w:sz="0" w:space="0"/>
                <w:lang w:val="en-US" w:eastAsia="zh-CN" w:bidi="ar"/>
              </w:rPr>
              <w:t>融资岗</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4"/>
                <w:szCs w:val="24"/>
                <w:bdr w:val="none" w:color="auto" w:sz="0" w:space="0"/>
                <w:lang w:val="en-US" w:eastAsia="zh-CN" w:bidi="ar"/>
              </w:rPr>
              <w:t>1</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金融学专业（020204）；全日制统招硕士研究生及以上学历、学位；年龄35周岁以下（1984年5月1日及以后出生）。</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4"/>
                <w:szCs w:val="24"/>
                <w:bdr w:val="none" w:color="auto" w:sz="0" w:space="0"/>
                <w:lang w:val="en-US" w:eastAsia="zh-CN" w:bidi="ar"/>
              </w:rPr>
              <w:t>经济岗</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4"/>
                <w:szCs w:val="24"/>
                <w:bdr w:val="none" w:color="auto" w:sz="0" w:space="0"/>
                <w:lang w:val="en-US" w:eastAsia="zh-CN" w:bidi="ar"/>
              </w:rPr>
              <w:t>1</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产业经济学专业（020205）；全日制统招硕士研究生及以上学历、学位；年龄35周岁以下（1984年5月1日及以后出生）。</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4"/>
                <w:szCs w:val="24"/>
                <w:bdr w:val="none" w:color="auto" w:sz="0" w:space="0"/>
                <w:lang w:val="en-US" w:eastAsia="zh-CN" w:bidi="ar"/>
              </w:rPr>
              <w:t>驻外会计岗</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4"/>
                <w:szCs w:val="24"/>
                <w:bdr w:val="none" w:color="auto" w:sz="0" w:space="0"/>
                <w:lang w:val="en-US" w:eastAsia="zh-CN" w:bidi="ar"/>
              </w:rPr>
              <w:t>1</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会计学专业（120201）；全日制统招硕士研究生及以上学历、学位；年龄35周岁以下（1984年5月1日及以后出生），野外工作。</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4"/>
                <w:szCs w:val="24"/>
                <w:bdr w:val="none" w:color="auto" w:sz="0" w:space="0"/>
                <w:lang w:val="en-US" w:eastAsia="zh-CN" w:bidi="ar"/>
              </w:rPr>
              <w:t>海外矿产勘察</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4"/>
                <w:szCs w:val="24"/>
                <w:bdr w:val="none" w:color="auto" w:sz="0" w:space="0"/>
                <w:lang w:val="en-US" w:eastAsia="zh-CN" w:bidi="ar"/>
              </w:rPr>
              <w:t>5</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地质资源与地质工程类专业（0818）</w:t>
            </w:r>
            <w:r>
              <w:rPr>
                <w:rFonts w:hint="eastAsia" w:ascii="仿宋" w:hAnsi="仿宋" w:eastAsia="仿宋" w:cs="仿宋"/>
                <w:i w:val="0"/>
                <w:caps w:val="0"/>
                <w:color w:val="333333"/>
                <w:spacing w:val="0"/>
                <w:kern w:val="0"/>
                <w:sz w:val="24"/>
                <w:szCs w:val="24"/>
                <w:bdr w:val="none" w:color="auto" w:sz="0" w:space="0"/>
                <w:lang w:val="en-US" w:eastAsia="zh-CN" w:bidi="ar"/>
              </w:rPr>
              <w:t>；</w:t>
            </w:r>
            <w:r>
              <w:rPr>
                <w:rFonts w:hint="eastAsia" w:ascii="仿宋" w:hAnsi="仿宋" w:eastAsia="仿宋" w:cs="仿宋"/>
                <w:i w:val="0"/>
                <w:caps w:val="0"/>
                <w:color w:val="000000"/>
                <w:spacing w:val="0"/>
                <w:kern w:val="0"/>
                <w:sz w:val="24"/>
                <w:szCs w:val="24"/>
                <w:bdr w:val="none" w:color="auto" w:sz="0" w:space="0"/>
                <w:lang w:val="en-US" w:eastAsia="zh-CN" w:bidi="ar"/>
              </w:rPr>
              <w:t>全日制统招硕士研究生及以上学历、学位；年龄35周岁以下（1984年5月1日及以后出生）。非洲、东南亚及“一带一路”沿线国家（不含中国）工作。</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i w:val="0"/>
                <w:caps w:val="0"/>
                <w:color w:val="000000"/>
                <w:spacing w:val="0"/>
                <w:kern w:val="0"/>
                <w:sz w:val="24"/>
                <w:szCs w:val="24"/>
                <w:bdr w:val="none" w:color="auto" w:sz="0" w:space="0"/>
                <w:lang w:val="en-US" w:eastAsia="zh-CN" w:bidi="ar"/>
              </w:rPr>
              <w:t>组工岗</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i w:val="0"/>
                <w:caps w:val="0"/>
                <w:color w:val="000000"/>
                <w:spacing w:val="0"/>
                <w:kern w:val="0"/>
                <w:sz w:val="24"/>
                <w:szCs w:val="24"/>
                <w:bdr w:val="none" w:color="auto" w:sz="0" w:space="0"/>
                <w:lang w:val="en-US" w:eastAsia="zh-CN" w:bidi="ar"/>
              </w:rPr>
              <w:t>1</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b/>
                <w:i w:val="0"/>
                <w:caps w:val="0"/>
                <w:color w:val="000000"/>
                <w:spacing w:val="0"/>
                <w:kern w:val="0"/>
                <w:sz w:val="24"/>
                <w:szCs w:val="24"/>
                <w:bdr w:val="none" w:color="auto" w:sz="0" w:space="0"/>
                <w:lang w:val="en-US" w:eastAsia="zh-CN" w:bidi="ar"/>
              </w:rPr>
              <w:t>专业不限；全日制统招硕士研究生及以上学历、学位；中共党员；年龄35周岁以下（1984年5月1日及以后出生）。</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b/>
                <w:i w:val="0"/>
                <w:caps w:val="0"/>
                <w:color w:val="333333"/>
                <w:spacing w:val="0"/>
                <w:kern w:val="0"/>
                <w:sz w:val="24"/>
                <w:szCs w:val="24"/>
                <w:bdr w:val="none" w:color="auto" w:sz="0" w:space="0"/>
                <w:lang w:val="en-US" w:eastAsia="zh-CN" w:bidi="ar"/>
              </w:rPr>
              <w:t>加试笔试</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333333"/>
                <w:spacing w:val="0"/>
                <w:kern w:val="0"/>
                <w:sz w:val="24"/>
                <w:szCs w:val="24"/>
                <w:bdr w:val="none" w:color="auto" w:sz="0" w:space="0"/>
                <w:lang w:val="en-US" w:eastAsia="zh-CN" w:bidi="ar"/>
              </w:rPr>
              <w:t>测绘大队</w:t>
            </w: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333333"/>
                <w:spacing w:val="0"/>
                <w:kern w:val="0"/>
                <w:sz w:val="24"/>
                <w:szCs w:val="24"/>
                <w:bdr w:val="none" w:color="auto" w:sz="0" w:space="0"/>
                <w:lang w:val="en-US" w:eastAsia="zh-CN" w:bidi="ar"/>
              </w:rPr>
              <w:t>测绘</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333333"/>
                <w:spacing w:val="0"/>
                <w:kern w:val="0"/>
                <w:sz w:val="24"/>
                <w:szCs w:val="24"/>
                <w:bdr w:val="none" w:color="auto" w:sz="0" w:space="0"/>
                <w:lang w:val="en-US" w:eastAsia="zh-CN" w:bidi="ar"/>
              </w:rPr>
              <w:t>1</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测绘科学与技术类专业（0816）；全日制统招硕士研究生及以上学历；年龄35周岁以下（1984年5月1日及以后出生）。</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333333"/>
                <w:spacing w:val="0"/>
                <w:kern w:val="0"/>
                <w:sz w:val="24"/>
                <w:szCs w:val="24"/>
                <w:bdr w:val="none" w:color="auto" w:sz="0" w:space="0"/>
                <w:lang w:val="en-US" w:eastAsia="zh-CN" w:bidi="ar"/>
              </w:rPr>
              <w:t>土地规划</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333333"/>
                <w:spacing w:val="0"/>
                <w:kern w:val="0"/>
                <w:sz w:val="24"/>
                <w:szCs w:val="24"/>
                <w:bdr w:val="none" w:color="auto" w:sz="0" w:space="0"/>
                <w:lang w:val="en-US" w:eastAsia="zh-CN" w:bidi="ar"/>
              </w:rPr>
              <w:t>2</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土地资源管理专业（120405）；全日制统招硕士研究生及以上学历；年龄35周岁以下（1984年5月1日及以后出生）。</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333333"/>
                <w:spacing w:val="0"/>
                <w:kern w:val="0"/>
                <w:sz w:val="24"/>
                <w:szCs w:val="24"/>
                <w:bdr w:val="none" w:color="auto" w:sz="0" w:space="0"/>
                <w:lang w:val="en-US" w:eastAsia="zh-CN" w:bidi="ar"/>
              </w:rPr>
              <w:t>城乡规划</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333333"/>
                <w:spacing w:val="0"/>
                <w:kern w:val="0"/>
                <w:sz w:val="24"/>
                <w:szCs w:val="24"/>
                <w:bdr w:val="none" w:color="auto" w:sz="0" w:space="0"/>
                <w:lang w:val="en-US" w:eastAsia="zh-CN" w:bidi="ar"/>
              </w:rPr>
              <w:t>4</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城乡规划学专业（0833）；全日制统招硕士研究生及以上学历；年龄35周岁以下（1984年5月1日及以后出生）。</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333333"/>
                <w:spacing w:val="0"/>
                <w:kern w:val="0"/>
                <w:sz w:val="24"/>
                <w:szCs w:val="24"/>
                <w:bdr w:val="none" w:color="auto" w:sz="0" w:space="0"/>
                <w:lang w:val="en-US" w:eastAsia="zh-CN" w:bidi="ar"/>
              </w:rPr>
              <w:t>地理信息</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333333"/>
                <w:spacing w:val="0"/>
                <w:kern w:val="0"/>
                <w:sz w:val="24"/>
                <w:szCs w:val="24"/>
                <w:bdr w:val="none" w:color="auto" w:sz="0" w:space="0"/>
                <w:lang w:val="en-US" w:eastAsia="zh-CN" w:bidi="ar"/>
              </w:rPr>
              <w:t>4</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地理学类专业（0705）； 全日制统招硕士研究生及以上学历；年龄35周岁以下（1984年5月1日及以后出生）。</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333333"/>
                <w:spacing w:val="0"/>
                <w:kern w:val="0"/>
                <w:sz w:val="24"/>
                <w:szCs w:val="24"/>
                <w:bdr w:val="none" w:color="auto" w:sz="0" w:space="0"/>
                <w:lang w:val="en-US" w:eastAsia="zh-CN" w:bidi="ar"/>
              </w:rPr>
              <w:t>195地质队</w:t>
            </w: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4"/>
                <w:szCs w:val="24"/>
                <w:bdr w:val="none" w:color="auto" w:sz="0" w:space="0"/>
                <w:lang w:val="en-US" w:eastAsia="zh-CN" w:bidi="ar"/>
              </w:rPr>
              <w:t>土木工程</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4"/>
                <w:szCs w:val="24"/>
                <w:bdr w:val="none" w:color="auto" w:sz="0" w:space="0"/>
                <w:lang w:val="en-US" w:eastAsia="zh-CN" w:bidi="ar"/>
              </w:rPr>
              <w:t>1</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土木工程类专业（0814）；全日制统招硕士研究生及以上学历或土木工程高级工程师及以上职称；三年以上工作经历，年龄35周岁以下(1984年5月1日及以后出生）。</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4"/>
                <w:szCs w:val="24"/>
                <w:bdr w:val="none" w:color="auto" w:sz="0" w:space="0"/>
                <w:lang w:val="en-US" w:eastAsia="zh-CN" w:bidi="ar"/>
              </w:rPr>
              <w:t>工程造价</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4"/>
                <w:szCs w:val="24"/>
                <w:bdr w:val="none" w:color="auto" w:sz="0" w:space="0"/>
                <w:lang w:val="en-US" w:eastAsia="zh-CN" w:bidi="ar"/>
              </w:rPr>
              <w:t>2</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工程造价高级工程师及以上专业技术职称；六年以上工作经历；年龄35周岁以下(1984年5月1日及以后出生）。</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4"/>
                <w:szCs w:val="24"/>
                <w:bdr w:val="none" w:color="auto" w:sz="0" w:space="0"/>
                <w:lang w:val="en-US" w:eastAsia="zh-CN" w:bidi="ar"/>
              </w:rPr>
              <w:t>地质资源与地质工程</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4"/>
                <w:szCs w:val="24"/>
                <w:bdr w:val="none" w:color="auto" w:sz="0" w:space="0"/>
                <w:lang w:val="en-US" w:eastAsia="zh-CN" w:bidi="ar"/>
              </w:rPr>
              <w:t>2</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地质资源与地质工程类专业（0818）；全日制统招硕士研究生及以上学历或取得地质高级工程师及以上职称；年龄35周岁以下(1984年5月1日及以后出生）；野外工作，适宜男性。</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4"/>
                <w:szCs w:val="24"/>
                <w:bdr w:val="none" w:color="auto" w:sz="0" w:space="0"/>
                <w:lang w:val="en-US" w:eastAsia="zh-CN" w:bidi="ar"/>
              </w:rPr>
              <w:t>环境工程</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4"/>
                <w:szCs w:val="24"/>
                <w:bdr w:val="none" w:color="auto" w:sz="0" w:space="0"/>
                <w:lang w:val="en-US" w:eastAsia="zh-CN" w:bidi="ar"/>
              </w:rPr>
              <w:t>1</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环境工程专业（083002）；全日制统招硕士研究生及以上学历或取得环境工程高级工程师及以上专业技术职称；年龄35周岁以下(1984年5月1日及以后出生）。</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333333"/>
                <w:spacing w:val="0"/>
                <w:kern w:val="0"/>
                <w:sz w:val="24"/>
                <w:szCs w:val="24"/>
                <w:bdr w:val="none" w:color="auto" w:sz="0" w:space="0"/>
                <w:lang w:val="en-US" w:eastAsia="zh-CN" w:bidi="ar"/>
              </w:rPr>
              <w:t>226地质队</w:t>
            </w: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地质</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caps w:val="0"/>
                <w:color w:val="000000"/>
                <w:spacing w:val="0"/>
                <w:kern w:val="0"/>
                <w:sz w:val="21"/>
                <w:szCs w:val="21"/>
                <w:bdr w:val="none" w:color="auto" w:sz="0" w:space="0"/>
                <w:lang w:val="en-US" w:eastAsia="zh-CN" w:bidi="ar"/>
              </w:rPr>
              <w:t>2</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2"/>
                <w:szCs w:val="22"/>
                <w:bdr w:val="none" w:color="auto" w:sz="0" w:space="0"/>
                <w:lang w:val="en-US" w:eastAsia="zh-CN" w:bidi="ar"/>
              </w:rPr>
              <w:t>地质学(0709)类专业；</w:t>
            </w:r>
            <w:r>
              <w:rPr>
                <w:rFonts w:hint="eastAsia" w:ascii="仿宋" w:hAnsi="仿宋" w:eastAsia="仿宋" w:cs="仿宋"/>
                <w:i w:val="0"/>
                <w:caps w:val="0"/>
                <w:color w:val="000000"/>
                <w:spacing w:val="0"/>
                <w:kern w:val="0"/>
                <w:sz w:val="24"/>
                <w:szCs w:val="24"/>
                <w:bdr w:val="none" w:color="auto" w:sz="0" w:space="0"/>
                <w:lang w:val="en-US" w:eastAsia="zh-CN" w:bidi="ar"/>
              </w:rPr>
              <w:t>全日制统招硕士研究生及以上学历或取得地质高级工程师及以上职称</w:t>
            </w:r>
            <w:r>
              <w:rPr>
                <w:rFonts w:hint="eastAsia" w:ascii="仿宋" w:hAnsi="仿宋" w:eastAsia="仿宋" w:cs="仿宋"/>
                <w:i w:val="0"/>
                <w:caps w:val="0"/>
                <w:color w:val="000000"/>
                <w:spacing w:val="0"/>
                <w:kern w:val="0"/>
                <w:sz w:val="22"/>
                <w:szCs w:val="22"/>
                <w:bdr w:val="none" w:color="auto" w:sz="0" w:space="0"/>
                <w:lang w:val="en-US" w:eastAsia="zh-CN" w:bidi="ar"/>
              </w:rPr>
              <w:t>；年龄35周岁以下(1984年5月1日及以后出生），高级职称可放宽至40周岁(1979年5月1日及以后出生）；野外工作,适宜男性。</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地质工程</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caps w:val="0"/>
                <w:color w:val="000000"/>
                <w:spacing w:val="0"/>
                <w:kern w:val="0"/>
                <w:sz w:val="21"/>
                <w:szCs w:val="21"/>
                <w:bdr w:val="none" w:color="auto" w:sz="0" w:space="0"/>
                <w:lang w:val="en-US" w:eastAsia="zh-CN" w:bidi="ar"/>
              </w:rPr>
              <w:t>2</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2"/>
                <w:szCs w:val="22"/>
                <w:bdr w:val="none" w:color="auto" w:sz="0" w:space="0"/>
                <w:lang w:val="en-US" w:eastAsia="zh-CN" w:bidi="ar"/>
              </w:rPr>
              <w:t>地质工程专业(081803)；</w:t>
            </w:r>
            <w:r>
              <w:rPr>
                <w:rFonts w:hint="eastAsia" w:ascii="仿宋" w:hAnsi="仿宋" w:eastAsia="仿宋" w:cs="仿宋"/>
                <w:i w:val="0"/>
                <w:caps w:val="0"/>
                <w:color w:val="000000"/>
                <w:spacing w:val="0"/>
                <w:kern w:val="0"/>
                <w:sz w:val="24"/>
                <w:szCs w:val="24"/>
                <w:bdr w:val="none" w:color="auto" w:sz="0" w:space="0"/>
                <w:lang w:val="en-US" w:eastAsia="zh-CN" w:bidi="ar"/>
              </w:rPr>
              <w:t>全日制统招硕士研究生及以上学历或取得地质高级工程师及以上职称</w:t>
            </w:r>
            <w:r>
              <w:rPr>
                <w:rFonts w:hint="eastAsia" w:ascii="仿宋" w:hAnsi="仿宋" w:eastAsia="仿宋" w:cs="仿宋"/>
                <w:i w:val="0"/>
                <w:caps w:val="0"/>
                <w:color w:val="000000"/>
                <w:spacing w:val="0"/>
                <w:kern w:val="0"/>
                <w:sz w:val="22"/>
                <w:szCs w:val="22"/>
                <w:bdr w:val="none" w:color="auto" w:sz="0" w:space="0"/>
                <w:lang w:val="en-US" w:eastAsia="zh-CN" w:bidi="ar"/>
              </w:rPr>
              <w:t>；年龄35周岁以下(1984年5月1日及以后出生），高级职称可放宽至40周岁(1979年5月1日及以后出生）；野外工作,适宜男性。</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水文学及水资源</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caps w:val="0"/>
                <w:color w:val="000000"/>
                <w:spacing w:val="0"/>
                <w:kern w:val="0"/>
                <w:sz w:val="21"/>
                <w:szCs w:val="21"/>
                <w:bdr w:val="none" w:color="auto" w:sz="0" w:space="0"/>
                <w:lang w:val="en-US" w:eastAsia="zh-CN" w:bidi="ar"/>
              </w:rPr>
              <w:t>2</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2"/>
                <w:szCs w:val="22"/>
                <w:bdr w:val="none" w:color="auto" w:sz="0" w:space="0"/>
                <w:lang w:val="en-US" w:eastAsia="zh-CN" w:bidi="ar"/>
              </w:rPr>
              <w:t>水文学及水资源专业(081501)；</w:t>
            </w:r>
            <w:r>
              <w:rPr>
                <w:rFonts w:hint="eastAsia" w:ascii="仿宋" w:hAnsi="仿宋" w:eastAsia="仿宋" w:cs="仿宋"/>
                <w:i w:val="0"/>
                <w:caps w:val="0"/>
                <w:color w:val="000000"/>
                <w:spacing w:val="0"/>
                <w:kern w:val="0"/>
                <w:sz w:val="24"/>
                <w:szCs w:val="24"/>
                <w:bdr w:val="none" w:color="auto" w:sz="0" w:space="0"/>
                <w:lang w:val="en-US" w:eastAsia="zh-CN" w:bidi="ar"/>
              </w:rPr>
              <w:t>全日制统招硕士研究生及以上学历或取得水工环高级工程师及以上职称</w:t>
            </w:r>
            <w:r>
              <w:rPr>
                <w:rFonts w:hint="eastAsia" w:ascii="仿宋" w:hAnsi="仿宋" w:eastAsia="仿宋" w:cs="仿宋"/>
                <w:i w:val="0"/>
                <w:caps w:val="0"/>
                <w:color w:val="000000"/>
                <w:spacing w:val="0"/>
                <w:kern w:val="0"/>
                <w:sz w:val="22"/>
                <w:szCs w:val="22"/>
                <w:bdr w:val="none" w:color="auto" w:sz="0" w:space="0"/>
                <w:lang w:val="en-US" w:eastAsia="zh-CN" w:bidi="ar"/>
              </w:rPr>
              <w:t>；年龄35周岁以下(1984年5月1日及以后出生），高级职称可放宽至40周岁(1979年5月1日及以后出生）。</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采矿工程</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caps w:val="0"/>
                <w:color w:val="000000"/>
                <w:spacing w:val="0"/>
                <w:kern w:val="0"/>
                <w:sz w:val="21"/>
                <w:szCs w:val="21"/>
                <w:bdr w:val="none" w:color="auto" w:sz="0" w:space="0"/>
                <w:lang w:val="en-US" w:eastAsia="zh-CN" w:bidi="ar"/>
              </w:rPr>
              <w:t>2</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2"/>
                <w:szCs w:val="22"/>
                <w:bdr w:val="none" w:color="auto" w:sz="0" w:space="0"/>
                <w:lang w:val="en-US" w:eastAsia="zh-CN" w:bidi="ar"/>
              </w:rPr>
              <w:t>采矿工程专业（081901）；</w:t>
            </w:r>
            <w:r>
              <w:rPr>
                <w:rFonts w:hint="eastAsia" w:ascii="仿宋" w:hAnsi="仿宋" w:eastAsia="仿宋" w:cs="仿宋"/>
                <w:i w:val="0"/>
                <w:caps w:val="0"/>
                <w:color w:val="000000"/>
                <w:spacing w:val="0"/>
                <w:kern w:val="0"/>
                <w:sz w:val="24"/>
                <w:szCs w:val="24"/>
                <w:bdr w:val="none" w:color="auto" w:sz="0" w:space="0"/>
                <w:lang w:val="en-US" w:eastAsia="zh-CN" w:bidi="ar"/>
              </w:rPr>
              <w:t>全日制统招硕士研究生及以上学历或取得采矿工程高级工程师及以上职称</w:t>
            </w:r>
            <w:r>
              <w:rPr>
                <w:rFonts w:hint="eastAsia" w:ascii="仿宋" w:hAnsi="仿宋" w:eastAsia="仿宋" w:cs="仿宋"/>
                <w:i w:val="0"/>
                <w:caps w:val="0"/>
                <w:color w:val="000000"/>
                <w:spacing w:val="0"/>
                <w:kern w:val="0"/>
                <w:sz w:val="22"/>
                <w:szCs w:val="22"/>
                <w:bdr w:val="none" w:color="auto" w:sz="0" w:space="0"/>
                <w:lang w:val="en-US" w:eastAsia="zh-CN" w:bidi="ar"/>
              </w:rPr>
              <w:t>；年龄35周岁以下(1984年5月1日及以后出生），高级职称可放宽至40周岁(1979年5月1日及以后出生）。</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摄影测量与遥感</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caps w:val="0"/>
                <w:color w:val="000000"/>
                <w:spacing w:val="0"/>
                <w:kern w:val="0"/>
                <w:sz w:val="21"/>
                <w:szCs w:val="21"/>
                <w:bdr w:val="none" w:color="auto" w:sz="0" w:space="0"/>
                <w:lang w:val="en-US" w:eastAsia="zh-CN" w:bidi="ar"/>
              </w:rPr>
              <w:t>2</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2"/>
                <w:szCs w:val="22"/>
                <w:bdr w:val="none" w:color="auto" w:sz="0" w:space="0"/>
                <w:lang w:val="en-US" w:eastAsia="zh-CN" w:bidi="ar"/>
              </w:rPr>
              <w:t>摄影测量与遥感专业（081602）；</w:t>
            </w:r>
            <w:r>
              <w:rPr>
                <w:rFonts w:hint="eastAsia" w:ascii="仿宋" w:hAnsi="仿宋" w:eastAsia="仿宋" w:cs="仿宋"/>
                <w:i w:val="0"/>
                <w:caps w:val="0"/>
                <w:color w:val="000000"/>
                <w:spacing w:val="0"/>
                <w:kern w:val="0"/>
                <w:sz w:val="24"/>
                <w:szCs w:val="24"/>
                <w:bdr w:val="none" w:color="auto" w:sz="0" w:space="0"/>
                <w:lang w:val="en-US" w:eastAsia="zh-CN" w:bidi="ar"/>
              </w:rPr>
              <w:t>全日制统招硕士研究生及以上学历或取得测绘高级工程师及以上职称</w:t>
            </w:r>
            <w:r>
              <w:rPr>
                <w:rFonts w:hint="eastAsia" w:ascii="仿宋" w:hAnsi="仿宋" w:eastAsia="仿宋" w:cs="仿宋"/>
                <w:i w:val="0"/>
                <w:caps w:val="0"/>
                <w:color w:val="000000"/>
                <w:spacing w:val="0"/>
                <w:kern w:val="0"/>
                <w:sz w:val="22"/>
                <w:szCs w:val="22"/>
                <w:bdr w:val="none" w:color="auto" w:sz="0" w:space="0"/>
                <w:lang w:val="en-US" w:eastAsia="zh-CN" w:bidi="ar"/>
              </w:rPr>
              <w:t>；年龄35周岁以下(1984年5月1日及以后出生），高级职称可放宽至40周岁(1979年5月1日及以后出生）。</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岩土工程</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caps w:val="0"/>
                <w:color w:val="000000"/>
                <w:spacing w:val="0"/>
                <w:kern w:val="0"/>
                <w:sz w:val="21"/>
                <w:szCs w:val="21"/>
                <w:bdr w:val="none" w:color="auto" w:sz="0" w:space="0"/>
                <w:lang w:val="en-US" w:eastAsia="zh-CN" w:bidi="ar"/>
              </w:rPr>
              <w:t>2</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2"/>
                <w:szCs w:val="22"/>
                <w:bdr w:val="none" w:color="auto" w:sz="0" w:space="0"/>
                <w:lang w:val="en-US" w:eastAsia="zh-CN" w:bidi="ar"/>
              </w:rPr>
              <w:t>岩土工程专业(081401)；</w:t>
            </w:r>
            <w:r>
              <w:rPr>
                <w:rFonts w:hint="eastAsia" w:ascii="仿宋" w:hAnsi="仿宋" w:eastAsia="仿宋" w:cs="仿宋"/>
                <w:i w:val="0"/>
                <w:caps w:val="0"/>
                <w:color w:val="000000"/>
                <w:spacing w:val="0"/>
                <w:kern w:val="0"/>
                <w:sz w:val="24"/>
                <w:szCs w:val="24"/>
                <w:bdr w:val="none" w:color="auto" w:sz="0" w:space="0"/>
                <w:lang w:val="en-US" w:eastAsia="zh-CN" w:bidi="ar"/>
              </w:rPr>
              <w:t>全日制统招硕士研究生及以上学历或取得地质高级工程师及以上职称</w:t>
            </w:r>
            <w:r>
              <w:rPr>
                <w:rFonts w:hint="eastAsia" w:ascii="仿宋" w:hAnsi="仿宋" w:eastAsia="仿宋" w:cs="仿宋"/>
                <w:i w:val="0"/>
                <w:caps w:val="0"/>
                <w:color w:val="000000"/>
                <w:spacing w:val="0"/>
                <w:kern w:val="0"/>
                <w:sz w:val="22"/>
                <w:szCs w:val="22"/>
                <w:bdr w:val="none" w:color="auto" w:sz="0" w:space="0"/>
                <w:lang w:val="en-US" w:eastAsia="zh-CN" w:bidi="ar"/>
              </w:rPr>
              <w:t>；年龄35周岁以下(1984年5月1日及以后出生），高级职称可放宽至40周岁(1979年5月1日及以后出生）。</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会计岗</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caps w:val="0"/>
                <w:color w:val="000000"/>
                <w:spacing w:val="0"/>
                <w:kern w:val="0"/>
                <w:sz w:val="21"/>
                <w:szCs w:val="21"/>
                <w:bdr w:val="none" w:color="auto" w:sz="0" w:space="0"/>
                <w:lang w:val="en-US" w:eastAsia="zh-CN" w:bidi="ar"/>
              </w:rPr>
              <w:t>1</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2"/>
                <w:szCs w:val="22"/>
                <w:bdr w:val="none" w:color="auto" w:sz="0" w:space="0"/>
                <w:lang w:val="en-US" w:eastAsia="zh-CN" w:bidi="ar"/>
              </w:rPr>
              <w:t>会计学专业(120201）、财务管理专业（120202)；</w:t>
            </w:r>
            <w:r>
              <w:rPr>
                <w:rFonts w:hint="eastAsia" w:ascii="仿宋" w:hAnsi="仿宋" w:eastAsia="仿宋" w:cs="仿宋"/>
                <w:i w:val="0"/>
                <w:caps w:val="0"/>
                <w:color w:val="000000"/>
                <w:spacing w:val="0"/>
                <w:kern w:val="0"/>
                <w:sz w:val="24"/>
                <w:szCs w:val="24"/>
                <w:bdr w:val="none" w:color="auto" w:sz="0" w:space="0"/>
                <w:lang w:val="en-US" w:eastAsia="zh-CN" w:bidi="ar"/>
              </w:rPr>
              <w:t>全日制统招硕士研究生及以上学历或取得高级会计师及以上职称</w:t>
            </w:r>
            <w:r>
              <w:rPr>
                <w:rFonts w:hint="eastAsia" w:ascii="仿宋" w:hAnsi="仿宋" w:eastAsia="仿宋" w:cs="仿宋"/>
                <w:i w:val="0"/>
                <w:caps w:val="0"/>
                <w:color w:val="000000"/>
                <w:spacing w:val="0"/>
                <w:kern w:val="0"/>
                <w:sz w:val="22"/>
                <w:szCs w:val="22"/>
                <w:bdr w:val="none" w:color="auto" w:sz="0" w:space="0"/>
                <w:lang w:val="en-US" w:eastAsia="zh-CN" w:bidi="ar"/>
              </w:rPr>
              <w:t>；年龄35周岁以下(1984年5月1日及以后出生），高级职称可放宽至40周岁(1979年5月1日及以后出生）。</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333333"/>
                <w:spacing w:val="0"/>
                <w:kern w:val="0"/>
                <w:sz w:val="24"/>
                <w:szCs w:val="24"/>
                <w:bdr w:val="none" w:color="auto" w:sz="0" w:space="0"/>
                <w:lang w:val="en-US" w:eastAsia="zh-CN" w:bidi="ar"/>
              </w:rPr>
              <w:t>227地质队</w:t>
            </w: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地质</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caps w:val="0"/>
                <w:color w:val="000000"/>
                <w:spacing w:val="0"/>
                <w:kern w:val="0"/>
                <w:sz w:val="21"/>
                <w:szCs w:val="21"/>
                <w:bdr w:val="none" w:color="auto" w:sz="0" w:space="0"/>
                <w:lang w:val="en-US" w:eastAsia="zh-CN" w:bidi="ar"/>
              </w:rPr>
              <w:t>1</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2"/>
                <w:szCs w:val="22"/>
                <w:bdr w:val="none" w:color="auto" w:sz="0" w:space="0"/>
                <w:lang w:val="en-US" w:eastAsia="zh-CN" w:bidi="ar"/>
              </w:rPr>
              <w:t>地质工程专业（081803）；</w:t>
            </w:r>
            <w:r>
              <w:rPr>
                <w:rFonts w:hint="eastAsia" w:ascii="仿宋" w:hAnsi="仿宋" w:eastAsia="仿宋" w:cs="仿宋"/>
                <w:i w:val="0"/>
                <w:caps w:val="0"/>
                <w:color w:val="000000"/>
                <w:spacing w:val="0"/>
                <w:kern w:val="0"/>
                <w:sz w:val="24"/>
                <w:szCs w:val="24"/>
                <w:bdr w:val="none" w:color="auto" w:sz="0" w:space="0"/>
                <w:lang w:val="en-US" w:eastAsia="zh-CN" w:bidi="ar"/>
              </w:rPr>
              <w:t>全日制统招硕士研究生及以上学历、学位；</w:t>
            </w:r>
            <w:r>
              <w:rPr>
                <w:rFonts w:hint="eastAsia" w:ascii="仿宋" w:hAnsi="仿宋" w:eastAsia="仿宋" w:cs="仿宋"/>
                <w:i w:val="0"/>
                <w:caps w:val="0"/>
                <w:color w:val="000000"/>
                <w:spacing w:val="0"/>
                <w:kern w:val="0"/>
                <w:sz w:val="22"/>
                <w:szCs w:val="22"/>
                <w:bdr w:val="none" w:color="auto" w:sz="0" w:space="0"/>
                <w:lang w:val="en-US" w:eastAsia="zh-CN" w:bidi="ar"/>
              </w:rPr>
              <w:t>两年及以上工作经历；年龄35周岁以下(1984年5月1日及以后出生）。</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水文地质</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caps w:val="0"/>
                <w:color w:val="000000"/>
                <w:spacing w:val="0"/>
                <w:kern w:val="0"/>
                <w:sz w:val="21"/>
                <w:szCs w:val="21"/>
                <w:bdr w:val="none" w:color="auto" w:sz="0" w:space="0"/>
                <w:lang w:val="en-US" w:eastAsia="zh-CN" w:bidi="ar"/>
              </w:rPr>
              <w:t>1</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2"/>
                <w:szCs w:val="22"/>
                <w:bdr w:val="none" w:color="auto" w:sz="0" w:space="0"/>
                <w:lang w:val="en-US" w:eastAsia="zh-CN" w:bidi="ar"/>
              </w:rPr>
              <w:t>水文学及水资源专业（081501）；</w:t>
            </w:r>
            <w:r>
              <w:rPr>
                <w:rFonts w:hint="eastAsia" w:ascii="仿宋" w:hAnsi="仿宋" w:eastAsia="仿宋" w:cs="仿宋"/>
                <w:i w:val="0"/>
                <w:caps w:val="0"/>
                <w:color w:val="000000"/>
                <w:spacing w:val="0"/>
                <w:kern w:val="0"/>
                <w:sz w:val="24"/>
                <w:szCs w:val="24"/>
                <w:bdr w:val="none" w:color="auto" w:sz="0" w:space="0"/>
                <w:lang w:val="en-US" w:eastAsia="zh-CN" w:bidi="ar"/>
              </w:rPr>
              <w:t>全日制统招硕士研究生及以上学历、硕士学位；</w:t>
            </w:r>
            <w:r>
              <w:rPr>
                <w:rFonts w:hint="eastAsia" w:ascii="仿宋" w:hAnsi="仿宋" w:eastAsia="仿宋" w:cs="仿宋"/>
                <w:i w:val="0"/>
                <w:caps w:val="0"/>
                <w:color w:val="000000"/>
                <w:spacing w:val="0"/>
                <w:kern w:val="0"/>
                <w:sz w:val="22"/>
                <w:szCs w:val="22"/>
                <w:bdr w:val="none" w:color="auto" w:sz="0" w:space="0"/>
                <w:lang w:val="en-US" w:eastAsia="zh-CN" w:bidi="ar"/>
              </w:rPr>
              <w:t>两年及以上工作经历；年龄35周岁以下(1984年5月1日及以后出生）。</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采矿高工</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caps w:val="0"/>
                <w:color w:val="000000"/>
                <w:spacing w:val="0"/>
                <w:kern w:val="0"/>
                <w:sz w:val="21"/>
                <w:szCs w:val="21"/>
                <w:bdr w:val="none" w:color="auto" w:sz="0" w:space="0"/>
                <w:lang w:val="en-US" w:eastAsia="zh-CN" w:bidi="ar"/>
              </w:rPr>
              <w:t>1</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2"/>
                <w:szCs w:val="22"/>
                <w:bdr w:val="none" w:color="auto" w:sz="0" w:space="0"/>
                <w:lang w:val="en-US" w:eastAsia="zh-CN" w:bidi="ar"/>
              </w:rPr>
              <w:t>采矿工程高级工程师及以上专业技术职称；本科学历学位；五年及以上工作经历；年龄40周岁以下(1979年5月1日及以后出生）。</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333333"/>
                <w:spacing w:val="0"/>
                <w:kern w:val="0"/>
                <w:sz w:val="24"/>
                <w:szCs w:val="24"/>
                <w:bdr w:val="none" w:color="auto" w:sz="0" w:space="0"/>
                <w:lang w:val="en-US" w:eastAsia="zh-CN" w:bidi="ar"/>
              </w:rPr>
              <w:t>227地质队</w:t>
            </w: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路桥高工</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caps w:val="0"/>
                <w:color w:val="000000"/>
                <w:spacing w:val="0"/>
                <w:kern w:val="0"/>
                <w:sz w:val="21"/>
                <w:szCs w:val="21"/>
                <w:bdr w:val="none" w:color="auto" w:sz="0" w:space="0"/>
                <w:lang w:val="en-US" w:eastAsia="zh-CN" w:bidi="ar"/>
              </w:rPr>
              <w:t>1</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2"/>
                <w:szCs w:val="22"/>
                <w:bdr w:val="none" w:color="auto" w:sz="0" w:space="0"/>
                <w:lang w:val="en-US" w:eastAsia="zh-CN" w:bidi="ar"/>
              </w:rPr>
              <w:t>道路与桥梁工程高级工程师及以上专业技术职称；本科学历学位；取得二级及以上（建筑工程或市政工程或公路工程）注册建造师资格；五年及以上工作经历；年龄40周岁以下(1979年5月1日及以后出生）。</w:t>
            </w:r>
          </w:p>
        </w:tc>
        <w:tc>
          <w:tcPr>
            <w:tcW w:w="1762"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4"/>
                <w:szCs w:val="24"/>
                <w:bdr w:val="none" w:color="auto" w:sz="0" w:space="0"/>
                <w:lang w:val="en-US" w:eastAsia="zh-CN" w:bidi="ar"/>
              </w:rPr>
              <w:t>录用后为本单位服务满五年且各年度考核均合格，可享受安家费3万元</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土木高工</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caps w:val="0"/>
                <w:color w:val="000000"/>
                <w:spacing w:val="0"/>
                <w:kern w:val="0"/>
                <w:sz w:val="21"/>
                <w:szCs w:val="21"/>
                <w:bdr w:val="none" w:color="auto" w:sz="0" w:space="0"/>
                <w:lang w:val="en-US" w:eastAsia="zh-CN" w:bidi="ar"/>
              </w:rPr>
              <w:t>1</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2"/>
                <w:szCs w:val="22"/>
                <w:bdr w:val="none" w:color="auto" w:sz="0" w:space="0"/>
                <w:lang w:val="en-US" w:eastAsia="zh-CN" w:bidi="ar"/>
              </w:rPr>
              <w:t>土木工程专业高级工程师及以上专业技术职称；本科学历学位；取得二级及以上（建筑工程或市政工程或公路工程）注册建造师资格；五年及以上工作经历；年龄40周岁以下(1979年5月1日及以后出生）。</w:t>
            </w:r>
          </w:p>
        </w:tc>
        <w:tc>
          <w:tcPr>
            <w:tcW w:w="1762"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建筑高工</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caps w:val="0"/>
                <w:color w:val="000000"/>
                <w:spacing w:val="0"/>
                <w:kern w:val="0"/>
                <w:sz w:val="21"/>
                <w:szCs w:val="21"/>
                <w:bdr w:val="none" w:color="auto" w:sz="0" w:space="0"/>
                <w:lang w:val="en-US" w:eastAsia="zh-CN" w:bidi="ar"/>
              </w:rPr>
              <w:t>1</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2"/>
                <w:szCs w:val="22"/>
                <w:bdr w:val="none" w:color="auto" w:sz="0" w:space="0"/>
                <w:lang w:val="en-US" w:eastAsia="zh-CN" w:bidi="ar"/>
              </w:rPr>
              <w:t>建筑工程专业高级工程师及以上专业技术职称；本科学历学位；取得二级及以上（建筑工程或市政工程或公路工程）注册建造师资格；五年及以上工作经历；年龄40周岁以下(1979年5月1日及以后出生）。</w:t>
            </w:r>
          </w:p>
        </w:tc>
        <w:tc>
          <w:tcPr>
            <w:tcW w:w="1762"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土地规划</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caps w:val="0"/>
                <w:color w:val="000000"/>
                <w:spacing w:val="0"/>
                <w:kern w:val="0"/>
                <w:sz w:val="21"/>
                <w:szCs w:val="21"/>
                <w:bdr w:val="none" w:color="auto" w:sz="0" w:space="0"/>
                <w:lang w:val="en-US" w:eastAsia="zh-CN" w:bidi="ar"/>
              </w:rPr>
              <w:t>1</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2"/>
                <w:szCs w:val="22"/>
                <w:bdr w:val="none" w:color="auto" w:sz="0" w:space="0"/>
                <w:lang w:val="en-US" w:eastAsia="zh-CN" w:bidi="ar"/>
              </w:rPr>
              <w:t>土地资源管理专业（120405）；</w:t>
            </w:r>
            <w:r>
              <w:rPr>
                <w:rFonts w:hint="eastAsia" w:ascii="仿宋" w:hAnsi="仿宋" w:eastAsia="仿宋" w:cs="仿宋"/>
                <w:i w:val="0"/>
                <w:caps w:val="0"/>
                <w:color w:val="000000"/>
                <w:spacing w:val="0"/>
                <w:kern w:val="0"/>
                <w:sz w:val="24"/>
                <w:szCs w:val="24"/>
                <w:bdr w:val="none" w:color="auto" w:sz="0" w:space="0"/>
                <w:lang w:val="en-US" w:eastAsia="zh-CN" w:bidi="ar"/>
              </w:rPr>
              <w:t>全日制统招硕士研究生及以上学历、学位；</w:t>
            </w:r>
            <w:r>
              <w:rPr>
                <w:rFonts w:hint="eastAsia" w:ascii="仿宋" w:hAnsi="仿宋" w:eastAsia="仿宋" w:cs="仿宋"/>
                <w:i w:val="0"/>
                <w:caps w:val="0"/>
                <w:color w:val="000000"/>
                <w:spacing w:val="0"/>
                <w:kern w:val="0"/>
                <w:sz w:val="22"/>
                <w:szCs w:val="22"/>
                <w:bdr w:val="none" w:color="auto" w:sz="0" w:space="0"/>
                <w:lang w:val="en-US" w:eastAsia="zh-CN" w:bidi="ar"/>
              </w:rPr>
              <w:t>年龄35周岁以下(1984年5月1日及以后出生）。</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普查综合大队</w:t>
            </w: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水文地质</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2</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2"/>
                <w:szCs w:val="22"/>
                <w:bdr w:val="none" w:color="auto" w:sz="0" w:space="0"/>
                <w:lang w:val="en-US" w:eastAsia="zh-CN" w:bidi="ar"/>
              </w:rPr>
              <w:t>水文学及水资源专业（081501）；</w:t>
            </w:r>
            <w:r>
              <w:rPr>
                <w:rFonts w:hint="eastAsia" w:ascii="仿宋" w:hAnsi="仿宋" w:eastAsia="仿宋" w:cs="仿宋"/>
                <w:i w:val="0"/>
                <w:caps w:val="0"/>
                <w:color w:val="000000"/>
                <w:spacing w:val="0"/>
                <w:kern w:val="0"/>
                <w:sz w:val="24"/>
                <w:szCs w:val="24"/>
                <w:bdr w:val="none" w:color="auto" w:sz="0" w:space="0"/>
                <w:lang w:val="en-US" w:eastAsia="zh-CN" w:bidi="ar"/>
              </w:rPr>
              <w:t>全日制统招硕士研究生及以上学历、硕士学位，且本科要求全日制统招</w:t>
            </w:r>
            <w:r>
              <w:rPr>
                <w:rFonts w:hint="eastAsia" w:ascii="仿宋" w:hAnsi="仿宋" w:eastAsia="仿宋" w:cs="仿宋"/>
                <w:i w:val="0"/>
                <w:caps w:val="0"/>
                <w:color w:val="000000"/>
                <w:spacing w:val="0"/>
                <w:kern w:val="0"/>
                <w:sz w:val="22"/>
                <w:szCs w:val="22"/>
                <w:bdr w:val="none" w:color="auto" w:sz="0" w:space="0"/>
                <w:lang w:val="en-US" w:eastAsia="zh-CN" w:bidi="ar"/>
              </w:rPr>
              <w:t>地质类专业（0814）；年龄30周岁以下(1989年5月1日及以后出生）。 </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地质</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2</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2"/>
                <w:szCs w:val="22"/>
                <w:bdr w:val="none" w:color="auto" w:sz="0" w:space="0"/>
                <w:lang w:val="en-US" w:eastAsia="zh-CN" w:bidi="ar"/>
              </w:rPr>
              <w:t>地质工程专业（081803）、地球探测与信息技术专业（081802）；</w:t>
            </w:r>
            <w:r>
              <w:rPr>
                <w:rFonts w:hint="eastAsia" w:ascii="仿宋" w:hAnsi="仿宋" w:eastAsia="仿宋" w:cs="仿宋"/>
                <w:i w:val="0"/>
                <w:caps w:val="0"/>
                <w:color w:val="000000"/>
                <w:spacing w:val="0"/>
                <w:kern w:val="0"/>
                <w:sz w:val="24"/>
                <w:szCs w:val="24"/>
                <w:bdr w:val="none" w:color="auto" w:sz="0" w:space="0"/>
                <w:lang w:val="en-US" w:eastAsia="zh-CN" w:bidi="ar"/>
              </w:rPr>
              <w:t>全日制统招硕士研究生及以上学历、学位；</w:t>
            </w:r>
            <w:r>
              <w:rPr>
                <w:rFonts w:hint="eastAsia" w:ascii="仿宋" w:hAnsi="仿宋" w:eastAsia="仿宋" w:cs="仿宋"/>
                <w:i w:val="0"/>
                <w:caps w:val="0"/>
                <w:color w:val="000000"/>
                <w:spacing w:val="0"/>
                <w:kern w:val="0"/>
                <w:sz w:val="22"/>
                <w:szCs w:val="22"/>
                <w:bdr w:val="none" w:color="auto" w:sz="0" w:space="0"/>
                <w:lang w:val="en-US" w:eastAsia="zh-CN" w:bidi="ar"/>
              </w:rPr>
              <w:t>两年以上工作经历；年龄35周岁以下(1984年5月1日及以后出生），野外工作，适宜男性。 </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工程施工</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2</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2"/>
                <w:szCs w:val="22"/>
                <w:bdr w:val="none" w:color="auto" w:sz="0" w:space="0"/>
                <w:lang w:val="en-US" w:eastAsia="zh-CN" w:bidi="ar"/>
              </w:rPr>
              <w:t>土木工程类专业（0814）；</w:t>
            </w:r>
            <w:r>
              <w:rPr>
                <w:rFonts w:hint="eastAsia" w:ascii="仿宋" w:hAnsi="仿宋" w:eastAsia="仿宋" w:cs="仿宋"/>
                <w:i w:val="0"/>
                <w:caps w:val="0"/>
                <w:color w:val="000000"/>
                <w:spacing w:val="0"/>
                <w:kern w:val="0"/>
                <w:sz w:val="24"/>
                <w:szCs w:val="24"/>
                <w:bdr w:val="none" w:color="auto" w:sz="0" w:space="0"/>
                <w:lang w:val="en-US" w:eastAsia="zh-CN" w:bidi="ar"/>
              </w:rPr>
              <w:t>全日制统招硕士研究生及以上学历、学位；</w:t>
            </w:r>
            <w:r>
              <w:rPr>
                <w:rFonts w:hint="eastAsia" w:ascii="仿宋" w:hAnsi="仿宋" w:eastAsia="仿宋" w:cs="仿宋"/>
                <w:i w:val="0"/>
                <w:caps w:val="0"/>
                <w:color w:val="000000"/>
                <w:spacing w:val="0"/>
                <w:kern w:val="0"/>
                <w:sz w:val="22"/>
                <w:szCs w:val="22"/>
                <w:bdr w:val="none" w:color="auto" w:sz="0" w:space="0"/>
                <w:lang w:val="en-US" w:eastAsia="zh-CN" w:bidi="ar"/>
              </w:rPr>
              <w:t>年龄30周岁以下(1989年5月1日及以后出生）；野外工作，适宜男性。 </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国土空间规划</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4</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2"/>
                <w:szCs w:val="22"/>
                <w:bdr w:val="none" w:color="auto" w:sz="0" w:space="0"/>
                <w:lang w:val="en-US" w:eastAsia="zh-CN" w:bidi="ar"/>
              </w:rPr>
              <w:t>土地资源管理专业（120405）、城乡规划学专业（0833）；</w:t>
            </w:r>
            <w:r>
              <w:rPr>
                <w:rFonts w:hint="eastAsia" w:ascii="仿宋" w:hAnsi="仿宋" w:eastAsia="仿宋" w:cs="仿宋"/>
                <w:i w:val="0"/>
                <w:caps w:val="0"/>
                <w:color w:val="000000"/>
                <w:spacing w:val="0"/>
                <w:kern w:val="0"/>
                <w:sz w:val="24"/>
                <w:szCs w:val="24"/>
                <w:bdr w:val="none" w:color="auto" w:sz="0" w:space="0"/>
                <w:lang w:val="en-US" w:eastAsia="zh-CN" w:bidi="ar"/>
              </w:rPr>
              <w:t>全日制统招硕士研究生及以上学历、学位；</w:t>
            </w:r>
            <w:r>
              <w:rPr>
                <w:rFonts w:hint="eastAsia" w:ascii="仿宋" w:hAnsi="仿宋" w:eastAsia="仿宋" w:cs="仿宋"/>
                <w:i w:val="0"/>
                <w:caps w:val="0"/>
                <w:color w:val="000000"/>
                <w:spacing w:val="0"/>
                <w:kern w:val="0"/>
                <w:sz w:val="22"/>
                <w:szCs w:val="22"/>
                <w:bdr w:val="none" w:color="auto" w:sz="0" w:space="0"/>
                <w:lang w:val="en-US" w:eastAsia="zh-CN" w:bidi="ar"/>
              </w:rPr>
              <w:t>年龄30周岁以下(1989年5月1日及以后出生）。 </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国土空间生态修复</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1</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2"/>
                <w:szCs w:val="22"/>
                <w:bdr w:val="none" w:color="auto" w:sz="0" w:space="0"/>
                <w:lang w:val="en-US" w:eastAsia="zh-CN" w:bidi="ar"/>
              </w:rPr>
              <w:t>土壤学专业（090301）；</w:t>
            </w:r>
            <w:r>
              <w:rPr>
                <w:rFonts w:hint="eastAsia" w:ascii="仿宋" w:hAnsi="仿宋" w:eastAsia="仿宋" w:cs="仿宋"/>
                <w:i w:val="0"/>
                <w:caps w:val="0"/>
                <w:color w:val="000000"/>
                <w:spacing w:val="0"/>
                <w:kern w:val="0"/>
                <w:sz w:val="24"/>
                <w:szCs w:val="24"/>
                <w:bdr w:val="none" w:color="auto" w:sz="0" w:space="0"/>
                <w:lang w:val="en-US" w:eastAsia="zh-CN" w:bidi="ar"/>
              </w:rPr>
              <w:t>全日制统招硕士研究生及以上学历、硕士学位；</w:t>
            </w:r>
            <w:r>
              <w:rPr>
                <w:rFonts w:hint="eastAsia" w:ascii="仿宋" w:hAnsi="仿宋" w:eastAsia="仿宋" w:cs="仿宋"/>
                <w:i w:val="0"/>
                <w:caps w:val="0"/>
                <w:color w:val="000000"/>
                <w:spacing w:val="0"/>
                <w:kern w:val="0"/>
                <w:sz w:val="22"/>
                <w:szCs w:val="22"/>
                <w:bdr w:val="none" w:color="auto" w:sz="0" w:space="0"/>
                <w:lang w:val="en-US" w:eastAsia="zh-CN" w:bidi="ar"/>
              </w:rPr>
              <w:t>年龄35周岁以下(1984年5月1日及以后出生）。 </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地理信息</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1</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2"/>
                <w:szCs w:val="22"/>
                <w:bdr w:val="none" w:color="auto" w:sz="0" w:space="0"/>
                <w:lang w:val="en-US" w:eastAsia="zh-CN" w:bidi="ar"/>
              </w:rPr>
              <w:t>人文地理学专业（070502）；</w:t>
            </w:r>
            <w:r>
              <w:rPr>
                <w:rFonts w:hint="eastAsia" w:ascii="仿宋" w:hAnsi="仿宋" w:eastAsia="仿宋" w:cs="仿宋"/>
                <w:i w:val="0"/>
                <w:caps w:val="0"/>
                <w:color w:val="000000"/>
                <w:spacing w:val="0"/>
                <w:kern w:val="0"/>
                <w:sz w:val="24"/>
                <w:szCs w:val="24"/>
                <w:bdr w:val="none" w:color="auto" w:sz="0" w:space="0"/>
                <w:lang w:val="en-US" w:eastAsia="zh-CN" w:bidi="ar"/>
              </w:rPr>
              <w:t>全日制统招硕士研究生及以上学历、学位；</w:t>
            </w:r>
            <w:r>
              <w:rPr>
                <w:rFonts w:hint="eastAsia" w:ascii="仿宋" w:hAnsi="仿宋" w:eastAsia="仿宋" w:cs="仿宋"/>
                <w:i w:val="0"/>
                <w:caps w:val="0"/>
                <w:color w:val="000000"/>
                <w:spacing w:val="0"/>
                <w:kern w:val="0"/>
                <w:sz w:val="22"/>
                <w:szCs w:val="22"/>
                <w:bdr w:val="none" w:color="auto" w:sz="0" w:space="0"/>
                <w:lang w:val="en-US" w:eastAsia="zh-CN" w:bidi="ar"/>
              </w:rPr>
              <w:t>年龄30周岁以下(1989年5月1日及以后出生）。 </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测绘</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2</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2"/>
                <w:szCs w:val="22"/>
                <w:bdr w:val="none" w:color="auto" w:sz="0" w:space="0"/>
                <w:lang w:val="en-US" w:eastAsia="zh-CN" w:bidi="ar"/>
              </w:rPr>
              <w:t>大地测量学与测量工程专业（081601）；</w:t>
            </w:r>
            <w:r>
              <w:rPr>
                <w:rFonts w:hint="eastAsia" w:ascii="仿宋" w:hAnsi="仿宋" w:eastAsia="仿宋" w:cs="仿宋"/>
                <w:i w:val="0"/>
                <w:caps w:val="0"/>
                <w:color w:val="000000"/>
                <w:spacing w:val="0"/>
                <w:kern w:val="0"/>
                <w:sz w:val="24"/>
                <w:szCs w:val="24"/>
                <w:bdr w:val="none" w:color="auto" w:sz="0" w:space="0"/>
                <w:lang w:val="en-US" w:eastAsia="zh-CN" w:bidi="ar"/>
              </w:rPr>
              <w:t>全日制统招硕士研究生及以上学历、学位；</w:t>
            </w:r>
            <w:r>
              <w:rPr>
                <w:rFonts w:hint="eastAsia" w:ascii="仿宋" w:hAnsi="仿宋" w:eastAsia="仿宋" w:cs="仿宋"/>
                <w:i w:val="0"/>
                <w:caps w:val="0"/>
                <w:color w:val="000000"/>
                <w:spacing w:val="0"/>
                <w:kern w:val="0"/>
                <w:sz w:val="22"/>
                <w:szCs w:val="22"/>
                <w:bdr w:val="none" w:color="auto" w:sz="0" w:space="0"/>
                <w:lang w:val="en-US" w:eastAsia="zh-CN" w:bidi="ar"/>
              </w:rPr>
              <w:t>年龄30周岁以下(1989年5月1日及以后出生）；野外工作，适宜男性。 </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2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53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自然资源信息</w:t>
            </w:r>
          </w:p>
        </w:tc>
        <w:tc>
          <w:tcPr>
            <w:tcW w:w="6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caps w:val="0"/>
                <w:color w:val="000000"/>
                <w:spacing w:val="0"/>
                <w:kern w:val="0"/>
                <w:sz w:val="22"/>
                <w:szCs w:val="22"/>
                <w:bdr w:val="none" w:color="auto" w:sz="0" w:space="0"/>
                <w:lang w:val="en-US" w:eastAsia="zh-CN" w:bidi="ar"/>
              </w:rPr>
              <w:t>1</w:t>
            </w:r>
          </w:p>
        </w:tc>
        <w:tc>
          <w:tcPr>
            <w:tcW w:w="37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000000"/>
                <w:spacing w:val="0"/>
                <w:kern w:val="0"/>
                <w:sz w:val="22"/>
                <w:szCs w:val="22"/>
                <w:bdr w:val="none" w:color="auto" w:sz="0" w:space="0"/>
                <w:lang w:val="en-US" w:eastAsia="zh-CN" w:bidi="ar"/>
              </w:rPr>
              <w:t>地图学与地理信息系统（070503）专业；</w:t>
            </w:r>
            <w:r>
              <w:rPr>
                <w:rFonts w:hint="eastAsia" w:ascii="仿宋" w:hAnsi="仿宋" w:eastAsia="仿宋" w:cs="仿宋"/>
                <w:i w:val="0"/>
                <w:caps w:val="0"/>
                <w:color w:val="000000"/>
                <w:spacing w:val="0"/>
                <w:kern w:val="0"/>
                <w:sz w:val="24"/>
                <w:szCs w:val="24"/>
                <w:bdr w:val="none" w:color="auto" w:sz="0" w:space="0"/>
                <w:lang w:val="en-US" w:eastAsia="zh-CN" w:bidi="ar"/>
              </w:rPr>
              <w:t>全日制统招硕士研究生及以上学历、学位；</w:t>
            </w:r>
            <w:r>
              <w:rPr>
                <w:rFonts w:hint="eastAsia" w:ascii="仿宋" w:hAnsi="仿宋" w:eastAsia="仿宋" w:cs="仿宋"/>
                <w:i w:val="0"/>
                <w:caps w:val="0"/>
                <w:color w:val="000000"/>
                <w:spacing w:val="0"/>
                <w:kern w:val="0"/>
                <w:sz w:val="22"/>
                <w:szCs w:val="22"/>
                <w:bdr w:val="none" w:color="auto" w:sz="0" w:space="0"/>
                <w:lang w:val="en-US" w:eastAsia="zh-CN" w:bidi="ar"/>
              </w:rPr>
              <w:t>年龄35周岁以下(1984年5月1日及以后出生）。 </w:t>
            </w:r>
          </w:p>
        </w:tc>
        <w:tc>
          <w:tcPr>
            <w:tcW w:w="17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600" w:right="0" w:firstLine="600"/>
        <w:jc w:val="left"/>
        <w:rPr>
          <w:rFonts w:hint="default" w:ascii="Arial" w:hAnsi="Arial" w:cs="Arial"/>
          <w:i w:val="0"/>
          <w:caps w:val="0"/>
          <w:color w:val="333333"/>
          <w:spacing w:val="0"/>
          <w:sz w:val="21"/>
          <w:szCs w:val="21"/>
        </w:rPr>
      </w:pPr>
      <w:r>
        <w:rPr>
          <w:rFonts w:hint="eastAsia" w:ascii="宋体" w:hAnsi="宋体" w:eastAsia="宋体" w:cs="宋体"/>
          <w:i w:val="0"/>
          <w:caps w:val="0"/>
          <w:color w:val="333333"/>
          <w:spacing w:val="0"/>
          <w:kern w:val="0"/>
          <w:sz w:val="30"/>
          <w:szCs w:val="30"/>
          <w:bdr w:val="none" w:color="auto" w:sz="0" w:space="0"/>
          <w:shd w:val="clear" w:fill="FFFFFF"/>
          <w:lang w:val="en-US" w:eastAsia="zh-CN" w:bidi="ar"/>
        </w:rPr>
        <w:t>以上岗位条件中专业名称后括号中的数字为学科专业代码；报名条件中，专业要求均为考生所学第一专业；岗位要求的其他条件，学历资格计算至2019年8月31日（未做工作经历要求的岗位，2019年应届毕业生可以报考），其他资格条件计算时间截止为2019年4月30日。</w:t>
      </w:r>
    </w:p>
    <w:p>
      <w:pPr>
        <w:rPr>
          <w:rFonts w:hint="eastAsia"/>
          <w:lang w:eastAsia="zh-CN"/>
        </w:rPr>
      </w:pPr>
    </w:p>
    <w:p>
      <w:pPr>
        <w:rPr>
          <w:rFonts w:hint="eastAsia"/>
          <w:lang w:eastAsia="zh-CN"/>
        </w:rPr>
      </w:pPr>
    </w:p>
    <w:p>
      <w:pPr>
        <w:rPr>
          <w:rFonts w:hint="eastAsia"/>
          <w:lang w:eastAsia="zh-CN"/>
        </w:rPr>
      </w:pPr>
    </w:p>
    <w:tbl>
      <w:tblPr>
        <w:tblW w:w="9195" w:type="dxa"/>
        <w:tblInd w:w="0" w:type="dxa"/>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867"/>
        <w:gridCol w:w="309"/>
        <w:gridCol w:w="751"/>
        <w:gridCol w:w="286"/>
        <w:gridCol w:w="849"/>
        <w:gridCol w:w="175"/>
        <w:gridCol w:w="899"/>
        <w:gridCol w:w="143"/>
        <w:gridCol w:w="1049"/>
        <w:gridCol w:w="622"/>
        <w:gridCol w:w="427"/>
        <w:gridCol w:w="622"/>
        <w:gridCol w:w="765"/>
        <w:gridCol w:w="431"/>
      </w:tblGrid>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195" w:type="dxa"/>
            <w:gridSpan w:val="1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黑体" w:hAnsi="宋体" w:eastAsia="黑体" w:cs="黑体"/>
                <w:b/>
                <w:i w:val="0"/>
                <w:caps w:val="0"/>
                <w:color w:val="333333"/>
                <w:spacing w:val="0"/>
                <w:kern w:val="0"/>
                <w:sz w:val="32"/>
                <w:szCs w:val="32"/>
                <w:bdr w:val="none" w:color="auto" w:sz="0" w:space="0"/>
                <w:lang w:val="en-US" w:eastAsia="zh-CN" w:bidi="ar"/>
              </w:rPr>
              <w:t>江西省煤田地质局公开招聘应聘人员报名表</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8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姓 名</w:t>
            </w:r>
          </w:p>
        </w:tc>
        <w:tc>
          <w:tcPr>
            <w:tcW w:w="134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　</w:t>
            </w:r>
          </w:p>
        </w:tc>
        <w:tc>
          <w:tcPr>
            <w:tcW w:w="1024"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性 别</w:t>
            </w:r>
          </w:p>
        </w:tc>
        <w:tc>
          <w:tcPr>
            <w:tcW w:w="1042"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Arial" w:hAnsi="Arial" w:cs="Arial"/>
                <w:i w:val="0"/>
                <w:caps w:val="0"/>
                <w:color w:val="333333"/>
                <w:spacing w:val="0"/>
                <w:sz w:val="21"/>
                <w:szCs w:val="21"/>
              </w:rPr>
            </w:pPr>
          </w:p>
        </w:tc>
        <w:tc>
          <w:tcPr>
            <w:tcW w:w="10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出生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年月</w:t>
            </w:r>
          </w:p>
        </w:tc>
        <w:tc>
          <w:tcPr>
            <w:tcW w:w="104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　</w:t>
            </w:r>
          </w:p>
        </w:tc>
        <w:tc>
          <w:tcPr>
            <w:tcW w:w="6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婚烟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状况</w:t>
            </w:r>
          </w:p>
        </w:tc>
        <w:tc>
          <w:tcPr>
            <w:tcW w:w="119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8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职称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情况</w:t>
            </w:r>
          </w:p>
        </w:tc>
        <w:tc>
          <w:tcPr>
            <w:tcW w:w="134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　</w:t>
            </w:r>
          </w:p>
        </w:tc>
        <w:tc>
          <w:tcPr>
            <w:tcW w:w="1024"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外语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等级</w:t>
            </w:r>
          </w:p>
        </w:tc>
        <w:tc>
          <w:tcPr>
            <w:tcW w:w="1042"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0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政治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面貌</w:t>
            </w:r>
          </w:p>
        </w:tc>
        <w:tc>
          <w:tcPr>
            <w:tcW w:w="104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6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个人特长</w:t>
            </w:r>
          </w:p>
        </w:tc>
        <w:tc>
          <w:tcPr>
            <w:tcW w:w="119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8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家庭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住址</w:t>
            </w:r>
          </w:p>
        </w:tc>
        <w:tc>
          <w:tcPr>
            <w:tcW w:w="3412"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0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个人联系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方式　</w:t>
            </w:r>
          </w:p>
        </w:tc>
        <w:tc>
          <w:tcPr>
            <w:tcW w:w="2867"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8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b/>
                <w:i w:val="0"/>
                <w:caps w:val="0"/>
                <w:color w:val="000000"/>
                <w:spacing w:val="0"/>
                <w:kern w:val="0"/>
                <w:sz w:val="24"/>
                <w:szCs w:val="24"/>
                <w:bdr w:val="none" w:color="auto" w:sz="0" w:space="0"/>
                <w:lang w:val="en-US" w:eastAsia="zh-CN" w:bidi="ar"/>
              </w:rPr>
              <w:t>第一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b/>
                <w:i w:val="0"/>
                <w:caps w:val="0"/>
                <w:color w:val="000000"/>
                <w:spacing w:val="0"/>
                <w:kern w:val="0"/>
                <w:sz w:val="24"/>
                <w:szCs w:val="24"/>
                <w:bdr w:val="none" w:color="auto" w:sz="0" w:space="0"/>
                <w:lang w:val="en-US" w:eastAsia="zh-CN" w:bidi="ar"/>
              </w:rPr>
              <w:t>学历</w:t>
            </w:r>
          </w:p>
        </w:tc>
        <w:tc>
          <w:tcPr>
            <w:tcW w:w="106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学历及毕业时间</w:t>
            </w:r>
          </w:p>
        </w:tc>
        <w:tc>
          <w:tcPr>
            <w:tcW w:w="113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074"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毕业学校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18"/>
                <w:szCs w:val="18"/>
                <w:bdr w:val="none" w:color="auto" w:sz="0" w:space="0"/>
                <w:lang w:val="en-US" w:eastAsia="zh-CN" w:bidi="ar"/>
              </w:rPr>
              <w:t>（及学校层次）</w:t>
            </w:r>
          </w:p>
        </w:tc>
        <w:tc>
          <w:tcPr>
            <w:tcW w:w="1192"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6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专业</w:t>
            </w:r>
          </w:p>
        </w:tc>
        <w:tc>
          <w:tcPr>
            <w:tcW w:w="104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7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是否为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全日制</w:t>
            </w:r>
          </w:p>
        </w:tc>
        <w:tc>
          <w:tcPr>
            <w:tcW w:w="431"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8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b/>
                <w:i w:val="0"/>
                <w:caps w:val="0"/>
                <w:color w:val="000000"/>
                <w:spacing w:val="0"/>
                <w:kern w:val="0"/>
                <w:sz w:val="24"/>
                <w:szCs w:val="24"/>
                <w:bdr w:val="none" w:color="auto" w:sz="0" w:space="0"/>
                <w:lang w:val="en-US" w:eastAsia="zh-CN" w:bidi="ar"/>
              </w:rPr>
              <w:t>第二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b/>
                <w:i w:val="0"/>
                <w:caps w:val="0"/>
                <w:color w:val="000000"/>
                <w:spacing w:val="0"/>
                <w:kern w:val="0"/>
                <w:sz w:val="24"/>
                <w:szCs w:val="24"/>
                <w:bdr w:val="none" w:color="auto" w:sz="0" w:space="0"/>
                <w:lang w:val="en-US" w:eastAsia="zh-CN" w:bidi="ar"/>
              </w:rPr>
              <w:t>学历</w:t>
            </w:r>
          </w:p>
        </w:tc>
        <w:tc>
          <w:tcPr>
            <w:tcW w:w="106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学历及毕业时间</w:t>
            </w:r>
          </w:p>
        </w:tc>
        <w:tc>
          <w:tcPr>
            <w:tcW w:w="113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1074"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毕业学校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18"/>
                <w:szCs w:val="18"/>
                <w:bdr w:val="none" w:color="auto" w:sz="0" w:space="0"/>
                <w:lang w:val="en-US" w:eastAsia="zh-CN" w:bidi="ar"/>
              </w:rPr>
              <w:t>（及学校层次）</w:t>
            </w:r>
          </w:p>
        </w:tc>
        <w:tc>
          <w:tcPr>
            <w:tcW w:w="1192"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62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专业</w:t>
            </w:r>
          </w:p>
        </w:tc>
        <w:tc>
          <w:tcPr>
            <w:tcW w:w="104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7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是否为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全日制</w:t>
            </w:r>
          </w:p>
        </w:tc>
        <w:tc>
          <w:tcPr>
            <w:tcW w:w="431" w:type="dxa"/>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292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报考职位及职位代码</w:t>
            </w:r>
          </w:p>
        </w:tc>
        <w:tc>
          <w:tcPr>
            <w:tcW w:w="6268" w:type="dxa"/>
            <w:gridSpan w:val="11"/>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21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获得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荣誉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情况</w:t>
            </w:r>
          </w:p>
        </w:tc>
        <w:tc>
          <w:tcPr>
            <w:tcW w:w="7019" w:type="dxa"/>
            <w:gridSpan w:val="12"/>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21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本人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主要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简历        </w:t>
            </w:r>
          </w:p>
        </w:tc>
        <w:tc>
          <w:tcPr>
            <w:tcW w:w="7019" w:type="dxa"/>
            <w:gridSpan w:val="1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　</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2176"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黑体" w:hAnsi="宋体" w:eastAsia="黑体" w:cs="黑体"/>
                <w:i w:val="0"/>
                <w:caps w:val="0"/>
                <w:color w:val="333333"/>
                <w:spacing w:val="0"/>
                <w:kern w:val="0"/>
                <w:sz w:val="24"/>
                <w:szCs w:val="24"/>
                <w:bdr w:val="none" w:color="auto" w:sz="0" w:space="0"/>
                <w:lang w:val="en-US" w:eastAsia="zh-CN" w:bidi="ar"/>
              </w:rPr>
              <w:t>薪酬预期及工作环境预期</w:t>
            </w:r>
          </w:p>
        </w:tc>
        <w:tc>
          <w:tcPr>
            <w:tcW w:w="7019" w:type="dxa"/>
            <w:gridSpan w:val="12"/>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217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7019" w:type="dxa"/>
            <w:gridSpan w:val="1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217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7019" w:type="dxa"/>
            <w:gridSpan w:val="1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2176"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c>
          <w:tcPr>
            <w:tcW w:w="7019" w:type="dxa"/>
            <w:gridSpan w:val="1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Arial" w:hAnsi="Arial" w:cs="Arial"/>
                <w:i w:val="0"/>
                <w:caps w:val="0"/>
                <w:color w:val="333333"/>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72"/>
        <w:jc w:val="left"/>
        <w:rPr>
          <w:rFonts w:hint="default" w:ascii="Arial" w:hAnsi="Arial" w:cs="Arial"/>
          <w:i w:val="0"/>
          <w:caps w:val="0"/>
          <w:color w:val="333333"/>
          <w:spacing w:val="0"/>
          <w:sz w:val="21"/>
          <w:szCs w:val="21"/>
        </w:rPr>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本人承诺：以上所填信息真实、有效（聘用时均需提供原件），若有虚假，取消聘用资格。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51"/>
        <w:jc w:val="left"/>
        <w:rPr>
          <w:rFonts w:hint="default" w:ascii="Arial" w:hAnsi="Arial" w:cs="Arial"/>
          <w:i w:val="0"/>
          <w:caps w:val="0"/>
          <w:color w:val="333333"/>
          <w:spacing w:val="0"/>
          <w:sz w:val="21"/>
          <w:szCs w:val="21"/>
        </w:rPr>
      </w:pPr>
      <w:r>
        <w:rPr>
          <w:rFonts w:hint="eastAsia" w:ascii="宋体" w:hAnsi="宋体" w:eastAsia="宋体" w:cs="宋体"/>
          <w:b/>
          <w:i w:val="0"/>
          <w:caps w:val="0"/>
          <w:color w:val="333333"/>
          <w:spacing w:val="0"/>
          <w:kern w:val="0"/>
          <w:sz w:val="28"/>
          <w:szCs w:val="28"/>
          <w:bdr w:val="none" w:color="auto" w:sz="0" w:space="0"/>
          <w:shd w:val="clear" w:fill="FFFFFF"/>
          <w:lang w:val="en-US" w:eastAsia="zh-CN" w:bidi="ar"/>
        </w:rPr>
        <w:t>                                 个人诚信签名：</w:t>
      </w:r>
    </w:p>
    <w:p>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19F5"/>
    <w:rsid w:val="003B27D2"/>
    <w:rsid w:val="022070DC"/>
    <w:rsid w:val="026F0998"/>
    <w:rsid w:val="02B85BFE"/>
    <w:rsid w:val="03B57A0A"/>
    <w:rsid w:val="03DA5EB6"/>
    <w:rsid w:val="053D14F9"/>
    <w:rsid w:val="05986536"/>
    <w:rsid w:val="06DC56A6"/>
    <w:rsid w:val="074F622B"/>
    <w:rsid w:val="07CF0021"/>
    <w:rsid w:val="08C13F7D"/>
    <w:rsid w:val="090B35F1"/>
    <w:rsid w:val="0A122900"/>
    <w:rsid w:val="0BF17C9A"/>
    <w:rsid w:val="0BF212C4"/>
    <w:rsid w:val="0C9E5409"/>
    <w:rsid w:val="0CF96819"/>
    <w:rsid w:val="0D9C015C"/>
    <w:rsid w:val="0DDD0A42"/>
    <w:rsid w:val="0DE11794"/>
    <w:rsid w:val="0DEC5A8E"/>
    <w:rsid w:val="106F4D68"/>
    <w:rsid w:val="112E2C00"/>
    <w:rsid w:val="12642D91"/>
    <w:rsid w:val="127D1954"/>
    <w:rsid w:val="128D7987"/>
    <w:rsid w:val="138F4B1C"/>
    <w:rsid w:val="14606569"/>
    <w:rsid w:val="148A3476"/>
    <w:rsid w:val="14913653"/>
    <w:rsid w:val="151C500F"/>
    <w:rsid w:val="1542507F"/>
    <w:rsid w:val="16C75BE3"/>
    <w:rsid w:val="16DA0FCE"/>
    <w:rsid w:val="16EC16EA"/>
    <w:rsid w:val="17B649F5"/>
    <w:rsid w:val="182D20E0"/>
    <w:rsid w:val="18F22904"/>
    <w:rsid w:val="195A39B4"/>
    <w:rsid w:val="1A2F2E0E"/>
    <w:rsid w:val="1A59124E"/>
    <w:rsid w:val="1AB24480"/>
    <w:rsid w:val="1B6D3F13"/>
    <w:rsid w:val="1BE31530"/>
    <w:rsid w:val="1CB249B8"/>
    <w:rsid w:val="1D8D628D"/>
    <w:rsid w:val="1DD762C0"/>
    <w:rsid w:val="1E2A4A36"/>
    <w:rsid w:val="1F3A17FB"/>
    <w:rsid w:val="200857F0"/>
    <w:rsid w:val="208360BE"/>
    <w:rsid w:val="20A45BAC"/>
    <w:rsid w:val="20F94DAE"/>
    <w:rsid w:val="21691BB8"/>
    <w:rsid w:val="21844E67"/>
    <w:rsid w:val="2213726C"/>
    <w:rsid w:val="22D22284"/>
    <w:rsid w:val="23417397"/>
    <w:rsid w:val="23DB1982"/>
    <w:rsid w:val="23ED4111"/>
    <w:rsid w:val="23F12B0B"/>
    <w:rsid w:val="24236B22"/>
    <w:rsid w:val="24BB2D4E"/>
    <w:rsid w:val="253A4ACC"/>
    <w:rsid w:val="25CF4B89"/>
    <w:rsid w:val="262261AB"/>
    <w:rsid w:val="26444B33"/>
    <w:rsid w:val="2677696E"/>
    <w:rsid w:val="267C53CF"/>
    <w:rsid w:val="26973376"/>
    <w:rsid w:val="27181C62"/>
    <w:rsid w:val="273E3D9F"/>
    <w:rsid w:val="27714DAE"/>
    <w:rsid w:val="284410D7"/>
    <w:rsid w:val="285A0FE0"/>
    <w:rsid w:val="2BFF12F2"/>
    <w:rsid w:val="2C22599A"/>
    <w:rsid w:val="2C42483C"/>
    <w:rsid w:val="2C8A5763"/>
    <w:rsid w:val="2CB065B0"/>
    <w:rsid w:val="2DD61F49"/>
    <w:rsid w:val="2E332F54"/>
    <w:rsid w:val="2E517921"/>
    <w:rsid w:val="2FCE34C5"/>
    <w:rsid w:val="31CB22ED"/>
    <w:rsid w:val="31F75DB5"/>
    <w:rsid w:val="325B4EB3"/>
    <w:rsid w:val="32602771"/>
    <w:rsid w:val="33C265BD"/>
    <w:rsid w:val="343B33C2"/>
    <w:rsid w:val="344C0ABE"/>
    <w:rsid w:val="34AA26A6"/>
    <w:rsid w:val="34DC117C"/>
    <w:rsid w:val="36FC59BB"/>
    <w:rsid w:val="37747033"/>
    <w:rsid w:val="38421A12"/>
    <w:rsid w:val="397F2358"/>
    <w:rsid w:val="39AE6C4E"/>
    <w:rsid w:val="3B8412F7"/>
    <w:rsid w:val="3B8816E6"/>
    <w:rsid w:val="3C976195"/>
    <w:rsid w:val="3CB10D6C"/>
    <w:rsid w:val="3D4B06CE"/>
    <w:rsid w:val="3D5F130B"/>
    <w:rsid w:val="3E010FC5"/>
    <w:rsid w:val="3EA875FA"/>
    <w:rsid w:val="3EE24651"/>
    <w:rsid w:val="3EFC267C"/>
    <w:rsid w:val="3F020E4D"/>
    <w:rsid w:val="3FD340A6"/>
    <w:rsid w:val="3FDB5AD9"/>
    <w:rsid w:val="415A65BA"/>
    <w:rsid w:val="41902578"/>
    <w:rsid w:val="4200412A"/>
    <w:rsid w:val="422A282F"/>
    <w:rsid w:val="434212BB"/>
    <w:rsid w:val="44F845DC"/>
    <w:rsid w:val="456374C8"/>
    <w:rsid w:val="462501DD"/>
    <w:rsid w:val="466646DD"/>
    <w:rsid w:val="46EC5576"/>
    <w:rsid w:val="476A1C1F"/>
    <w:rsid w:val="48271FAA"/>
    <w:rsid w:val="48AE3536"/>
    <w:rsid w:val="49485CC8"/>
    <w:rsid w:val="4A25610A"/>
    <w:rsid w:val="4ABF6311"/>
    <w:rsid w:val="4AE7282F"/>
    <w:rsid w:val="4AEA0AB2"/>
    <w:rsid w:val="4BD35103"/>
    <w:rsid w:val="4C2B5498"/>
    <w:rsid w:val="4C904F0D"/>
    <w:rsid w:val="4D0E4C45"/>
    <w:rsid w:val="4DA027BE"/>
    <w:rsid w:val="4DA44298"/>
    <w:rsid w:val="4E4307D1"/>
    <w:rsid w:val="4E543636"/>
    <w:rsid w:val="4F6D4B55"/>
    <w:rsid w:val="50245DDC"/>
    <w:rsid w:val="507A0EFB"/>
    <w:rsid w:val="50FD4786"/>
    <w:rsid w:val="521E57F2"/>
    <w:rsid w:val="527E4EB5"/>
    <w:rsid w:val="5295221B"/>
    <w:rsid w:val="52F3749D"/>
    <w:rsid w:val="53B42561"/>
    <w:rsid w:val="543C4508"/>
    <w:rsid w:val="564A2429"/>
    <w:rsid w:val="564B1804"/>
    <w:rsid w:val="56585F7C"/>
    <w:rsid w:val="568B7D71"/>
    <w:rsid w:val="5715190A"/>
    <w:rsid w:val="571A7DA8"/>
    <w:rsid w:val="586F5198"/>
    <w:rsid w:val="58C15756"/>
    <w:rsid w:val="590044DC"/>
    <w:rsid w:val="594A590A"/>
    <w:rsid w:val="59561DD1"/>
    <w:rsid w:val="59AD6341"/>
    <w:rsid w:val="5A410EB1"/>
    <w:rsid w:val="5A6D5A2A"/>
    <w:rsid w:val="5A781674"/>
    <w:rsid w:val="5A7D0B54"/>
    <w:rsid w:val="5B633349"/>
    <w:rsid w:val="5C741D79"/>
    <w:rsid w:val="5CBD1D1E"/>
    <w:rsid w:val="5CDE676F"/>
    <w:rsid w:val="5D5A6FC1"/>
    <w:rsid w:val="5D6D586C"/>
    <w:rsid w:val="5EC26AA0"/>
    <w:rsid w:val="5EE64322"/>
    <w:rsid w:val="60D220B4"/>
    <w:rsid w:val="60F02217"/>
    <w:rsid w:val="60FD3369"/>
    <w:rsid w:val="62CF5AFD"/>
    <w:rsid w:val="635A19C4"/>
    <w:rsid w:val="635C1C35"/>
    <w:rsid w:val="63B92F27"/>
    <w:rsid w:val="63C905C0"/>
    <w:rsid w:val="63E94329"/>
    <w:rsid w:val="6465235E"/>
    <w:rsid w:val="6512033F"/>
    <w:rsid w:val="6532734E"/>
    <w:rsid w:val="6553558B"/>
    <w:rsid w:val="65C971AC"/>
    <w:rsid w:val="65F34D80"/>
    <w:rsid w:val="662B69AA"/>
    <w:rsid w:val="670D7807"/>
    <w:rsid w:val="67261BE8"/>
    <w:rsid w:val="68000018"/>
    <w:rsid w:val="68222D61"/>
    <w:rsid w:val="68A607AD"/>
    <w:rsid w:val="68DE7C60"/>
    <w:rsid w:val="690A5B84"/>
    <w:rsid w:val="694055D7"/>
    <w:rsid w:val="696F6F0C"/>
    <w:rsid w:val="69CC64B2"/>
    <w:rsid w:val="69D47790"/>
    <w:rsid w:val="6A4F3324"/>
    <w:rsid w:val="6A83083D"/>
    <w:rsid w:val="6A8E4DFE"/>
    <w:rsid w:val="6AAA1005"/>
    <w:rsid w:val="6C1B55BA"/>
    <w:rsid w:val="6D012EA7"/>
    <w:rsid w:val="6F12783B"/>
    <w:rsid w:val="6F3F47E0"/>
    <w:rsid w:val="71A02ABC"/>
    <w:rsid w:val="71ED5741"/>
    <w:rsid w:val="722F49C0"/>
    <w:rsid w:val="72480E87"/>
    <w:rsid w:val="726F0085"/>
    <w:rsid w:val="728809DB"/>
    <w:rsid w:val="72BA5B78"/>
    <w:rsid w:val="72D73ADD"/>
    <w:rsid w:val="7318711A"/>
    <w:rsid w:val="747B3A58"/>
    <w:rsid w:val="74A34EFC"/>
    <w:rsid w:val="74AC54B2"/>
    <w:rsid w:val="75352B33"/>
    <w:rsid w:val="75712A4F"/>
    <w:rsid w:val="75DA3D46"/>
    <w:rsid w:val="760B2813"/>
    <w:rsid w:val="764E62CC"/>
    <w:rsid w:val="768B454E"/>
    <w:rsid w:val="76AB1F2E"/>
    <w:rsid w:val="772C20FF"/>
    <w:rsid w:val="77465725"/>
    <w:rsid w:val="77842D18"/>
    <w:rsid w:val="7852289B"/>
    <w:rsid w:val="78815596"/>
    <w:rsid w:val="78C03F3E"/>
    <w:rsid w:val="793637DD"/>
    <w:rsid w:val="799C10C7"/>
    <w:rsid w:val="79B969B5"/>
    <w:rsid w:val="79CD01ED"/>
    <w:rsid w:val="7AA16005"/>
    <w:rsid w:val="7AB61B50"/>
    <w:rsid w:val="7AC664E0"/>
    <w:rsid w:val="7AF029DC"/>
    <w:rsid w:val="7C801F96"/>
    <w:rsid w:val="7CDE1D7B"/>
    <w:rsid w:val="7F334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Salutation"/>
    <w:basedOn w:val="1"/>
    <w:next w:val="1"/>
    <w:qFormat/>
    <w:uiPriority w:val="0"/>
    <w:rPr>
      <w:sz w:val="30"/>
      <w:szCs w:val="30"/>
    </w:rPr>
  </w:style>
  <w:style w:type="paragraph" w:styleId="6">
    <w:name w:val="Closing"/>
    <w:basedOn w:val="1"/>
    <w:qFormat/>
    <w:uiPriority w:val="0"/>
    <w:pPr>
      <w:ind w:left="100" w:leftChars="2100"/>
    </w:pPr>
    <w:rPr>
      <w:sz w:val="30"/>
      <w:szCs w:val="30"/>
    </w:rPr>
  </w:style>
  <w:style w:type="paragraph" w:styleId="7">
    <w:name w:val="Plain Text"/>
    <w:basedOn w:val="1"/>
    <w:qFormat/>
    <w:uiPriority w:val="0"/>
    <w:rPr>
      <w:rFonts w:ascii="宋体" w:hAnsi="Courier New"/>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333333"/>
      <w:u w:val="none"/>
    </w:rPr>
  </w:style>
  <w:style w:type="character" w:styleId="18">
    <w:name w:val="HTML Code"/>
    <w:basedOn w:val="10"/>
    <w:qFormat/>
    <w:uiPriority w:val="0"/>
    <w:rPr>
      <w:rFonts w:ascii="微软雅黑" w:hAnsi="微软雅黑" w:eastAsia="微软雅黑" w:cs="微软雅黑"/>
      <w:sz w:val="21"/>
      <w:szCs w:val="21"/>
    </w:rPr>
  </w:style>
  <w:style w:type="character" w:styleId="19">
    <w:name w:val="HTML Cite"/>
    <w:basedOn w:val="10"/>
    <w:qFormat/>
    <w:uiPriority w:val="0"/>
  </w:style>
  <w:style w:type="character" w:customStyle="1" w:styleId="20">
    <w:name w:val="icon06"/>
    <w:basedOn w:val="10"/>
    <w:qFormat/>
    <w:uiPriority w:val="0"/>
  </w:style>
  <w:style w:type="character" w:customStyle="1" w:styleId="21">
    <w:name w:val="bszn_icon62"/>
    <w:basedOn w:val="10"/>
    <w:qFormat/>
    <w:uiPriority w:val="0"/>
  </w:style>
  <w:style w:type="character" w:customStyle="1" w:styleId="22">
    <w:name w:val="bszn_icon32"/>
    <w:basedOn w:val="10"/>
    <w:qFormat/>
    <w:uiPriority w:val="0"/>
  </w:style>
  <w:style w:type="character" w:customStyle="1" w:styleId="23">
    <w:name w:val="icon04"/>
    <w:basedOn w:val="10"/>
    <w:qFormat/>
    <w:uiPriority w:val="0"/>
  </w:style>
  <w:style w:type="character" w:customStyle="1" w:styleId="24">
    <w:name w:val="bszn_icon12"/>
    <w:basedOn w:val="10"/>
    <w:qFormat/>
    <w:uiPriority w:val="0"/>
  </w:style>
  <w:style w:type="character" w:customStyle="1" w:styleId="25">
    <w:name w:val="bszn_icon22"/>
    <w:basedOn w:val="10"/>
    <w:qFormat/>
    <w:uiPriority w:val="0"/>
  </w:style>
  <w:style w:type="character" w:customStyle="1" w:styleId="26">
    <w:name w:val="bszn_icon4"/>
    <w:basedOn w:val="10"/>
    <w:qFormat/>
    <w:uiPriority w:val="0"/>
  </w:style>
  <w:style w:type="character" w:customStyle="1" w:styleId="27">
    <w:name w:val="bszn_icon52"/>
    <w:basedOn w:val="10"/>
    <w:qFormat/>
    <w:uiPriority w:val="0"/>
  </w:style>
  <w:style w:type="character" w:customStyle="1" w:styleId="28">
    <w:name w:val="icon011"/>
    <w:basedOn w:val="10"/>
    <w:qFormat/>
    <w:uiPriority w:val="0"/>
  </w:style>
  <w:style w:type="character" w:customStyle="1" w:styleId="29">
    <w:name w:val="icon031"/>
    <w:basedOn w:val="10"/>
    <w:qFormat/>
    <w:uiPriority w:val="0"/>
  </w:style>
  <w:style w:type="character" w:customStyle="1" w:styleId="30">
    <w:name w:val="icon021"/>
    <w:basedOn w:val="10"/>
    <w:qFormat/>
    <w:uiPriority w:val="0"/>
  </w:style>
  <w:style w:type="character" w:customStyle="1" w:styleId="31">
    <w:name w:val="icon05"/>
    <w:basedOn w:val="10"/>
    <w:qFormat/>
    <w:uiPriority w:val="0"/>
  </w:style>
  <w:style w:type="character" w:customStyle="1" w:styleId="32">
    <w:name w:val="bszn_icon2"/>
    <w:basedOn w:val="10"/>
    <w:qFormat/>
    <w:uiPriority w:val="0"/>
  </w:style>
  <w:style w:type="character" w:customStyle="1" w:styleId="33">
    <w:name w:val="icon02"/>
    <w:basedOn w:val="10"/>
    <w:qFormat/>
    <w:uiPriority w:val="0"/>
  </w:style>
  <w:style w:type="character" w:customStyle="1" w:styleId="34">
    <w:name w:val="bszn_icon1"/>
    <w:basedOn w:val="10"/>
    <w:qFormat/>
    <w:uiPriority w:val="0"/>
  </w:style>
  <w:style w:type="character" w:customStyle="1" w:styleId="35">
    <w:name w:val="bszn_icon3"/>
    <w:basedOn w:val="10"/>
    <w:qFormat/>
    <w:uiPriority w:val="0"/>
  </w:style>
  <w:style w:type="character" w:customStyle="1" w:styleId="36">
    <w:name w:val="bszn_icon42"/>
    <w:basedOn w:val="10"/>
    <w:qFormat/>
    <w:uiPriority w:val="0"/>
  </w:style>
  <w:style w:type="character" w:customStyle="1" w:styleId="37">
    <w:name w:val="con_imgname"/>
    <w:basedOn w:val="10"/>
    <w:qFormat/>
    <w:uiPriority w:val="0"/>
    <w:rPr>
      <w:color w:val="FFFFFF"/>
    </w:rPr>
  </w:style>
  <w:style w:type="character" w:customStyle="1" w:styleId="38">
    <w:name w:val="con_imgname1"/>
    <w:basedOn w:val="10"/>
    <w:qFormat/>
    <w:uiPriority w:val="0"/>
    <w:rPr>
      <w:color w:val="FFFF00"/>
    </w:rPr>
  </w:style>
  <w:style w:type="character" w:customStyle="1" w:styleId="39">
    <w:name w:val="span21"/>
    <w:basedOn w:val="10"/>
    <w:qFormat/>
    <w:uiPriority w:val="0"/>
  </w:style>
  <w:style w:type="character" w:customStyle="1" w:styleId="40">
    <w:name w:val="gwds_nopic"/>
    <w:basedOn w:val="10"/>
    <w:qFormat/>
    <w:uiPriority w:val="0"/>
  </w:style>
  <w:style w:type="character" w:customStyle="1" w:styleId="41">
    <w:name w:val="gwds_nopic1"/>
    <w:basedOn w:val="10"/>
    <w:qFormat/>
    <w:uiPriority w:val="0"/>
  </w:style>
  <w:style w:type="character" w:customStyle="1" w:styleId="42">
    <w:name w:val="gwds_nopic2"/>
    <w:basedOn w:val="10"/>
    <w:qFormat/>
    <w:uiPriority w:val="0"/>
  </w:style>
  <w:style w:type="character" w:customStyle="1" w:styleId="43">
    <w:name w:val="al1"/>
    <w:basedOn w:val="10"/>
    <w:qFormat/>
    <w:uiPriority w:val="0"/>
  </w:style>
  <w:style w:type="character" w:customStyle="1" w:styleId="44">
    <w:name w:val="al"/>
    <w:basedOn w:val="10"/>
    <w:qFormat/>
    <w:uiPriority w:val="0"/>
  </w:style>
  <w:style w:type="character" w:customStyle="1" w:styleId="45">
    <w:name w:val="al2"/>
    <w:basedOn w:val="10"/>
    <w:qFormat/>
    <w:uiPriority w:val="0"/>
  </w:style>
  <w:style w:type="character" w:customStyle="1" w:styleId="46">
    <w:name w:val="ar"/>
    <w:basedOn w:val="10"/>
    <w:qFormat/>
    <w:uiPriority w:val="0"/>
  </w:style>
  <w:style w:type="character" w:customStyle="1" w:styleId="47">
    <w:name w:val="ar1"/>
    <w:basedOn w:val="10"/>
    <w:qFormat/>
    <w:uiPriority w:val="0"/>
  </w:style>
  <w:style w:type="character" w:customStyle="1" w:styleId="48">
    <w:name w:val="span51"/>
    <w:basedOn w:val="10"/>
    <w:qFormat/>
    <w:uiPriority w:val="0"/>
  </w:style>
  <w:style w:type="character" w:customStyle="1" w:styleId="49">
    <w:name w:val="span11"/>
    <w:basedOn w:val="10"/>
    <w:qFormat/>
    <w:uiPriority w:val="0"/>
  </w:style>
  <w:style w:type="character" w:customStyle="1" w:styleId="50">
    <w:name w:val="span41"/>
    <w:basedOn w:val="10"/>
    <w:qFormat/>
    <w:uiPriority w:val="0"/>
  </w:style>
  <w:style w:type="character" w:customStyle="1" w:styleId="51">
    <w:name w:val="span31"/>
    <w:basedOn w:val="10"/>
    <w:qFormat/>
    <w:uiPriority w:val="0"/>
  </w:style>
  <w:style w:type="character" w:customStyle="1" w:styleId="52">
    <w:name w:val="s42"/>
    <w:basedOn w:val="10"/>
    <w:qFormat/>
    <w:uiPriority w:val="0"/>
    <w:rPr>
      <w:color w:val="018000"/>
      <w:sz w:val="18"/>
      <w:szCs w:val="18"/>
    </w:rPr>
  </w:style>
  <w:style w:type="character" w:customStyle="1" w:styleId="53">
    <w:name w:val="sp2"/>
    <w:basedOn w:val="10"/>
    <w:qFormat/>
    <w:uiPriority w:val="0"/>
  </w:style>
  <w:style w:type="character" w:customStyle="1" w:styleId="54">
    <w:name w:val="go"/>
    <w:basedOn w:val="10"/>
    <w:qFormat/>
    <w:uiPriority w:val="0"/>
    <w:rPr>
      <w:shd w:val="clear" w:fill="E2E2E2"/>
    </w:rPr>
  </w:style>
  <w:style w:type="character" w:customStyle="1" w:styleId="55">
    <w:name w:val="sp1"/>
    <w:basedOn w:val="10"/>
    <w:qFormat/>
    <w:uiPriority w:val="0"/>
  </w:style>
  <w:style w:type="character" w:customStyle="1" w:styleId="56">
    <w:name w:val="sp11"/>
    <w:basedOn w:val="10"/>
    <w:qFormat/>
    <w:uiPriority w:val="0"/>
  </w:style>
  <w:style w:type="character" w:customStyle="1" w:styleId="57">
    <w:name w:val="sp3"/>
    <w:basedOn w:val="10"/>
    <w:qFormat/>
    <w:uiPriority w:val="0"/>
  </w:style>
  <w:style w:type="character" w:customStyle="1" w:styleId="58">
    <w:name w:val="disabled"/>
    <w:basedOn w:val="10"/>
    <w:qFormat/>
    <w:uiPriority w:val="0"/>
    <w:rPr>
      <w:bdr w:val="single" w:color="E4E4E4" w:sz="6" w:space="0"/>
      <w:shd w:val="clear" w:fill="CCCCCC"/>
    </w:rPr>
  </w:style>
  <w:style w:type="character" w:customStyle="1" w:styleId="59">
    <w:name w:val="disab"/>
    <w:basedOn w:val="10"/>
    <w:qFormat/>
    <w:uiPriority w:val="0"/>
    <w:rPr>
      <w:bdr w:val="single" w:color="E4E4E4" w:sz="6" w:space="0"/>
    </w:rPr>
  </w:style>
  <w:style w:type="character" w:customStyle="1" w:styleId="60">
    <w:name w:val="disab1"/>
    <w:basedOn w:val="10"/>
    <w:qFormat/>
    <w:uiPriority w:val="0"/>
    <w:rPr>
      <w:color w:val="FFFFFF"/>
      <w:u w:val="none"/>
      <w:bdr w:val="single" w:color="ED1E00" w:sz="6" w:space="0"/>
      <w:shd w:val="clear" w:fill="ED1E00"/>
    </w:rPr>
  </w:style>
  <w:style w:type="character" w:customStyle="1" w:styleId="61">
    <w:name w:val="current"/>
    <w:basedOn w:val="10"/>
    <w:qFormat/>
    <w:uiPriority w:val="0"/>
    <w:rPr>
      <w:color w:val="FFFFFF"/>
      <w:u w:val="none"/>
      <w:bdr w:val="single" w:color="ED1E00" w:sz="6" w:space="0"/>
      <w:shd w:val="clear" w:fill="ED1E00"/>
    </w:rPr>
  </w:style>
  <w:style w:type="character" w:customStyle="1" w:styleId="62">
    <w:name w:val="current1"/>
    <w:basedOn w:val="10"/>
    <w:qFormat/>
    <w:uiPriority w:val="0"/>
    <w:rPr>
      <w:bdr w:val="single" w:color="E4E4E4" w:sz="6" w:space="0"/>
    </w:rPr>
  </w:style>
  <w:style w:type="character" w:customStyle="1" w:styleId="63">
    <w:name w:val="mailbox"/>
    <w:basedOn w:val="10"/>
    <w:qFormat/>
    <w:uiPriority w:val="0"/>
  </w:style>
  <w:style w:type="character" w:customStyle="1" w:styleId="64">
    <w:name w:val="logo"/>
    <w:basedOn w:val="10"/>
    <w:qFormat/>
    <w:uiPriority w:val="0"/>
  </w:style>
  <w:style w:type="character" w:customStyle="1" w:styleId="65">
    <w:name w:val="fltitle"/>
    <w:basedOn w:val="10"/>
    <w:qFormat/>
    <w:uiPriority w:val="0"/>
    <w:rPr>
      <w:color w:val="E90202"/>
      <w:sz w:val="19"/>
      <w:szCs w:val="19"/>
    </w:rPr>
  </w:style>
  <w:style w:type="character" w:customStyle="1" w:styleId="66">
    <w:name w:val="fgx"/>
    <w:basedOn w:val="10"/>
    <w:qFormat/>
    <w:uiPriority w:val="0"/>
  </w:style>
  <w:style w:type="character" w:customStyle="1" w:styleId="67">
    <w:name w:val="t_listbox_a1"/>
    <w:basedOn w:val="10"/>
    <w:qFormat/>
    <w:uiPriority w:val="0"/>
  </w:style>
  <w:style w:type="character" w:customStyle="1" w:styleId="68">
    <w:name w:val="no_r_mar"/>
    <w:basedOn w:val="10"/>
    <w:qFormat/>
    <w:uiPriority w:val="0"/>
  </w:style>
  <w:style w:type="character" w:customStyle="1" w:styleId="69">
    <w:name w:val="more1"/>
    <w:basedOn w:val="10"/>
    <w:qFormat/>
    <w:uiPriority w:val="0"/>
  </w:style>
  <w:style w:type="character" w:customStyle="1" w:styleId="70">
    <w:name w:val="question"/>
    <w:basedOn w:val="10"/>
    <w:qFormat/>
    <w:uiPriority w:val="0"/>
    <w:rPr>
      <w:color w:val="D00500"/>
    </w:rPr>
  </w:style>
  <w:style w:type="character" w:customStyle="1" w:styleId="71">
    <w:name w:val="no_bor_bot"/>
    <w:basedOn w:val="10"/>
    <w:qFormat/>
    <w:uiPriority w:val="0"/>
  </w:style>
  <w:style w:type="character" w:customStyle="1" w:styleId="72">
    <w:name w:val="no_bor_bot1"/>
    <w:basedOn w:val="10"/>
    <w:qFormat/>
    <w:uiPriority w:val="0"/>
  </w:style>
  <w:style w:type="character" w:customStyle="1" w:styleId="73">
    <w:name w:val="tit"/>
    <w:basedOn w:val="10"/>
    <w:qFormat/>
    <w:uiPriority w:val="0"/>
  </w:style>
  <w:style w:type="character" w:customStyle="1" w:styleId="74">
    <w:name w:val="tit1"/>
    <w:basedOn w:val="10"/>
    <w:qFormat/>
    <w:uiPriority w:val="0"/>
  </w:style>
  <w:style w:type="character" w:customStyle="1" w:styleId="75">
    <w:name w:val="tit2"/>
    <w:basedOn w:val="10"/>
    <w:qFormat/>
    <w:uiPriority w:val="0"/>
    <w:rPr>
      <w:b/>
      <w:color w:val="E40000"/>
    </w:rPr>
  </w:style>
  <w:style w:type="character" w:customStyle="1" w:styleId="76">
    <w:name w:val="tit3"/>
    <w:basedOn w:val="10"/>
    <w:qFormat/>
    <w:uiPriority w:val="0"/>
    <w:rPr>
      <w:b/>
      <w:color w:val="E40000"/>
    </w:rPr>
  </w:style>
  <w:style w:type="character" w:customStyle="1" w:styleId="77">
    <w:name w:val="tit4"/>
    <w:basedOn w:val="10"/>
    <w:qFormat/>
    <w:uiPriority w:val="0"/>
    <w:rPr>
      <w:b/>
      <w:color w:val="E40000"/>
    </w:rPr>
  </w:style>
  <w:style w:type="character" w:customStyle="1" w:styleId="78">
    <w:name w:val="s1"/>
    <w:basedOn w:val="10"/>
    <w:qFormat/>
    <w:uiPriority w:val="0"/>
  </w:style>
  <w:style w:type="character" w:customStyle="1" w:styleId="79">
    <w:name w:val="t_l"/>
    <w:basedOn w:val="10"/>
    <w:qFormat/>
    <w:uiPriority w:val="0"/>
    <w:rPr>
      <w:b/>
      <w:color w:val="E40000"/>
    </w:rPr>
  </w:style>
  <w:style w:type="character" w:customStyle="1" w:styleId="80">
    <w:name w:val="r_tit"/>
    <w:basedOn w:val="10"/>
    <w:qFormat/>
    <w:uiPriority w:val="0"/>
    <w:rPr>
      <w:b/>
      <w:color w:val="E40000"/>
    </w:rPr>
  </w:style>
  <w:style w:type="character" w:customStyle="1" w:styleId="81">
    <w:name w:val="jqr_inx"/>
    <w:basedOn w:val="10"/>
    <w:qFormat/>
    <w:uiPriority w:val="0"/>
  </w:style>
  <w:style w:type="character" w:customStyle="1" w:styleId="82">
    <w:name w:val="quality_inx"/>
    <w:basedOn w:val="10"/>
    <w:qFormat/>
    <w:uiPriority w:val="0"/>
  </w:style>
  <w:style w:type="character" w:customStyle="1" w:styleId="83">
    <w:name w:val="tit_web"/>
    <w:basedOn w:val="10"/>
    <w:qFormat/>
    <w:uiPriority w:val="0"/>
    <w:rPr>
      <w:color w:val="FFFFFF"/>
    </w:rPr>
  </w:style>
  <w:style w:type="character" w:customStyle="1" w:styleId="84">
    <w:name w:val="sq_tit"/>
    <w:basedOn w:val="10"/>
    <w:qFormat/>
    <w:uiPriority w:val="0"/>
    <w:rPr>
      <w:b/>
      <w:sz w:val="21"/>
      <w:szCs w:val="21"/>
    </w:rPr>
  </w:style>
  <w:style w:type="character" w:customStyle="1" w:styleId="85">
    <w:name w:val="no_top"/>
    <w:basedOn w:val="10"/>
    <w:qFormat/>
    <w:uiPriority w:val="0"/>
  </w:style>
  <w:style w:type="character" w:customStyle="1" w:styleId="86">
    <w:name w:val="zskrighttime"/>
    <w:basedOn w:val="10"/>
    <w:qFormat/>
    <w:uiPriority w:val="0"/>
  </w:style>
  <w:style w:type="character" w:customStyle="1" w:styleId="87">
    <w:name w:val="spantextdropdown"/>
    <w:basedOn w:val="10"/>
    <w:qFormat/>
    <w:uiPriority w:val="0"/>
    <w:rPr>
      <w:vanish/>
      <w:bdr w:val="single" w:color="91C9F0" w:sz="6" w:space="0"/>
      <w:shd w:val="clear" w:fill="FFFFFF"/>
    </w:rPr>
  </w:style>
  <w:style w:type="character" w:customStyle="1" w:styleId="88">
    <w:name w:val="this"/>
    <w:basedOn w:val="10"/>
    <w:qFormat/>
    <w:uiPriority w:val="0"/>
  </w:style>
  <w:style w:type="character" w:customStyle="1" w:styleId="89">
    <w:name w:val="tagsr"/>
    <w:basedOn w:val="10"/>
    <w:qFormat/>
    <w:uiPriority w:val="0"/>
  </w:style>
  <w:style w:type="character" w:customStyle="1" w:styleId="90">
    <w:name w:val="bottom_prompt"/>
    <w:basedOn w:val="10"/>
    <w:qFormat/>
    <w:uiPriority w:val="0"/>
    <w:rPr>
      <w:rFonts w:ascii="微软雅黑" w:hAnsi="微软雅黑" w:eastAsia="微软雅黑" w:cs="微软雅黑"/>
      <w:color w:val="4B4B4B"/>
      <w:sz w:val="18"/>
      <w:szCs w:val="18"/>
    </w:rPr>
  </w:style>
  <w:style w:type="character" w:customStyle="1" w:styleId="91">
    <w:name w:val="tagsl"/>
    <w:basedOn w:val="10"/>
    <w:qFormat/>
    <w:uiPriority w:val="0"/>
  </w:style>
  <w:style w:type="character" w:customStyle="1" w:styleId="92">
    <w:name w:val="tagsm"/>
    <w:basedOn w:val="10"/>
    <w:qFormat/>
    <w:uiPriority w:val="0"/>
    <w:rPr>
      <w:b/>
    </w:rPr>
  </w:style>
  <w:style w:type="character" w:customStyle="1" w:styleId="93">
    <w:name w:val="bottom_right"/>
    <w:basedOn w:val="10"/>
    <w:qFormat/>
    <w:uiPriority w:val="0"/>
    <w:rPr>
      <w:rFonts w:hint="eastAsia" w:ascii="微软雅黑" w:hAnsi="微软雅黑" w:eastAsia="微软雅黑" w:cs="微软雅黑"/>
      <w:color w:val="4B4B4B"/>
      <w:sz w:val="18"/>
      <w:szCs w:val="18"/>
    </w:rPr>
  </w:style>
  <w:style w:type="character" w:customStyle="1" w:styleId="94">
    <w:name w:val="f_se2"/>
    <w:basedOn w:val="10"/>
    <w:qFormat/>
    <w:uiPriority w:val="0"/>
    <w:rPr>
      <w:rFonts w:hint="eastAsia" w:ascii="微软雅黑" w:hAnsi="微软雅黑" w:eastAsia="微软雅黑" w:cs="微软雅黑"/>
      <w:color w:val="4B4B4B"/>
      <w:sz w:val="18"/>
      <w:szCs w:val="18"/>
    </w:rPr>
  </w:style>
  <w:style w:type="character" w:customStyle="1" w:styleId="95">
    <w:name w:val="bottom_left2"/>
    <w:basedOn w:val="10"/>
    <w:qFormat/>
    <w:uiPriority w:val="0"/>
    <w:rPr>
      <w:rFonts w:hint="eastAsia" w:ascii="微软雅黑" w:hAnsi="微软雅黑" w:eastAsia="微软雅黑" w:cs="微软雅黑"/>
      <w:color w:val="4B4B4B"/>
      <w:sz w:val="18"/>
      <w:szCs w:val="18"/>
    </w:rPr>
  </w:style>
  <w:style w:type="character" w:customStyle="1" w:styleId="96">
    <w:name w:val="hover"/>
    <w:basedOn w:val="10"/>
    <w:qFormat/>
    <w:uiPriority w:val="0"/>
    <w:rPr>
      <w:shd w:val="clear" w:fill="F7F7F7"/>
    </w:rPr>
  </w:style>
  <w:style w:type="character" w:customStyle="1" w:styleId="97">
    <w:name w:val="fri"/>
    <w:basedOn w:val="10"/>
    <w:qFormat/>
    <w:uiPriority w:val="0"/>
  </w:style>
  <w:style w:type="character" w:customStyle="1" w:styleId="98">
    <w:name w:val="on2"/>
    <w:basedOn w:val="10"/>
    <w:qFormat/>
    <w:uiPriority w:val="0"/>
    <w:rPr>
      <w:color w:val="CF001E"/>
    </w:rPr>
  </w:style>
  <w:style w:type="character" w:customStyle="1" w:styleId="99">
    <w:name w:val="on3"/>
    <w:basedOn w:val="10"/>
    <w:qFormat/>
    <w:uiPriority w:val="0"/>
    <w:rPr>
      <w:color w:val="CF001E"/>
    </w:rPr>
  </w:style>
  <w:style w:type="character" w:customStyle="1" w:styleId="100">
    <w:name w:val="on4"/>
    <w:basedOn w:val="10"/>
    <w:qFormat/>
    <w:uiPriority w:val="0"/>
    <w:rPr>
      <w:shd w:val="clear" w:fill="F7F7F7"/>
    </w:rPr>
  </w:style>
  <w:style w:type="character" w:customStyle="1" w:styleId="101">
    <w:name w:val="lf"/>
    <w:basedOn w:val="10"/>
    <w:qFormat/>
    <w:uiPriority w:val="0"/>
  </w:style>
  <w:style w:type="character" w:customStyle="1" w:styleId="102">
    <w:name w:val="time"/>
    <w:basedOn w:val="10"/>
    <w:qFormat/>
    <w:uiPriority w:val="0"/>
    <w:rPr>
      <w:rFonts w:ascii="Tahoma" w:hAnsi="Tahoma" w:eastAsia="Tahoma" w:cs="Tahoma"/>
      <w:color w:val="999999"/>
      <w:sz w:val="16"/>
      <w:szCs w:val="16"/>
    </w:rPr>
  </w:style>
  <w:style w:type="character" w:customStyle="1" w:styleId="103">
    <w:name w:val="btn"/>
    <w:basedOn w:val="10"/>
    <w:qFormat/>
    <w:uiPriority w:val="0"/>
  </w:style>
  <w:style w:type="character" w:customStyle="1" w:styleId="104">
    <w:name w:val="item-name"/>
    <w:basedOn w:val="10"/>
    <w:qFormat/>
    <w:uiPriority w:val="0"/>
  </w:style>
  <w:style w:type="character" w:customStyle="1" w:styleId="105">
    <w:name w:val="item-name1"/>
    <w:basedOn w:val="10"/>
    <w:qFormat/>
    <w:uiPriority w:val="0"/>
  </w:style>
  <w:style w:type="character" w:customStyle="1" w:styleId="106">
    <w:name w:val="first-child"/>
    <w:basedOn w:val="10"/>
    <w:qFormat/>
    <w:uiPriority w:val="0"/>
    <w:rPr>
      <w:bdr w:val="single" w:color="E1E1E1" w:sz="6" w:space="0"/>
    </w:rPr>
  </w:style>
  <w:style w:type="character" w:customStyle="1" w:styleId="107">
    <w:name w:val="more"/>
    <w:basedOn w:val="10"/>
    <w:qFormat/>
    <w:uiPriority w:val="0"/>
    <w:rPr>
      <w:rFonts w:hint="eastAsia" w:ascii="宋体" w:hAnsi="宋体" w:eastAsia="宋体" w:cs="宋体"/>
      <w:sz w:val="18"/>
      <w:szCs w:val="18"/>
    </w:rPr>
  </w:style>
  <w:style w:type="character" w:customStyle="1" w:styleId="108">
    <w:name w:val="hd-icon2"/>
    <w:basedOn w:val="10"/>
    <w:qFormat/>
    <w:uiPriority w:val="0"/>
  </w:style>
  <w:style w:type="character" w:customStyle="1" w:styleId="109">
    <w:name w:val="zxft-tit"/>
    <w:basedOn w:val="10"/>
    <w:qFormat/>
    <w:uiPriority w:val="0"/>
    <w:rPr>
      <w:b/>
      <w:color w:val="CB0306"/>
      <w:sz w:val="24"/>
      <w:szCs w:val="24"/>
    </w:rPr>
  </w:style>
  <w:style w:type="character" w:customStyle="1" w:styleId="110">
    <w:name w:val="icon-xxgk"/>
    <w:basedOn w:val="10"/>
    <w:qFormat/>
    <w:uiPriority w:val="0"/>
  </w:style>
  <w:style w:type="character" w:customStyle="1" w:styleId="111">
    <w:name w:val="icon-xxgk1"/>
    <w:basedOn w:val="10"/>
    <w:qFormat/>
    <w:uiPriority w:val="0"/>
  </w:style>
  <w:style w:type="character" w:customStyle="1" w:styleId="112">
    <w:name w:val="icon-bsfw"/>
    <w:basedOn w:val="10"/>
    <w:qFormat/>
    <w:uiPriority w:val="0"/>
  </w:style>
  <w:style w:type="character" w:customStyle="1" w:styleId="113">
    <w:name w:val="icon-bsfw1"/>
    <w:basedOn w:val="10"/>
    <w:qFormat/>
    <w:uiPriority w:val="0"/>
  </w:style>
  <w:style w:type="character" w:customStyle="1" w:styleId="114">
    <w:name w:val="icon-hdjl"/>
    <w:basedOn w:val="10"/>
    <w:qFormat/>
    <w:uiPriority w:val="0"/>
  </w:style>
  <w:style w:type="character" w:customStyle="1" w:styleId="115">
    <w:name w:val="icon-hdjl1"/>
    <w:basedOn w:val="10"/>
    <w:qFormat/>
    <w:uiPriority w:val="0"/>
  </w:style>
  <w:style w:type="character" w:customStyle="1" w:styleId="116">
    <w:name w:val="more4"/>
    <w:basedOn w:val="10"/>
    <w:qFormat/>
    <w:uiPriority w:val="0"/>
  </w:style>
  <w:style w:type="character" w:customStyle="1" w:styleId="117">
    <w:name w:val="hd-icon4"/>
    <w:basedOn w:val="10"/>
    <w:qFormat/>
    <w:uiPriority w:val="0"/>
  </w:style>
  <w:style w:type="character" w:customStyle="1" w:styleId="118">
    <w:name w:val="tex"/>
    <w:basedOn w:val="10"/>
    <w:qFormat/>
    <w:uiPriority w:val="0"/>
    <w:rPr>
      <w:color w:val="CC0407"/>
      <w:sz w:val="22"/>
      <w:szCs w:val="22"/>
    </w:rPr>
  </w:style>
  <w:style w:type="character" w:customStyle="1" w:styleId="119">
    <w:name w:val="hd-icon1"/>
    <w:basedOn w:val="10"/>
    <w:qFormat/>
    <w:uiPriority w:val="0"/>
  </w:style>
  <w:style w:type="character" w:customStyle="1" w:styleId="120">
    <w:name w:val="hd-icon3"/>
    <w:basedOn w:val="10"/>
    <w:qFormat/>
    <w:uiPriority w:val="0"/>
  </w:style>
  <w:style w:type="character" w:customStyle="1" w:styleId="121">
    <w:name w:val="text2"/>
    <w:basedOn w:val="10"/>
    <w:qFormat/>
    <w:uiPriority w:val="0"/>
    <w:rPr>
      <w:color w:val="FFFFFF"/>
      <w:sz w:val="24"/>
      <w:szCs w:val="24"/>
      <w:shd w:val="clear" w:fill="CC0407"/>
    </w:rPr>
  </w:style>
  <w:style w:type="character" w:customStyle="1" w:styleId="122">
    <w:name w:val="dqwz"/>
    <w:basedOn w:val="10"/>
    <w:qFormat/>
    <w:uiPriority w:val="0"/>
  </w:style>
  <w:style w:type="character" w:customStyle="1" w:styleId="123">
    <w:name w:val="hit"/>
    <w:basedOn w:val="10"/>
    <w:qFormat/>
    <w:uiPriority w:val="0"/>
  </w:style>
  <w:style w:type="character" w:customStyle="1" w:styleId="124">
    <w:name w:val="msg-box"/>
    <w:basedOn w:val="10"/>
    <w:qFormat/>
    <w:uiPriority w:val="0"/>
  </w:style>
  <w:style w:type="character" w:customStyle="1" w:styleId="125">
    <w:name w:val="c3"/>
    <w:basedOn w:val="10"/>
    <w:qFormat/>
    <w:uiPriority w:val="0"/>
  </w:style>
  <w:style w:type="character" w:customStyle="1" w:styleId="126">
    <w:name w:val="nameqz1"/>
    <w:basedOn w:val="10"/>
    <w:qFormat/>
    <w:uiPriority w:val="0"/>
    <w:rPr>
      <w:color w:val="505050"/>
      <w:sz w:val="21"/>
      <w:szCs w:val="21"/>
    </w:rPr>
  </w:style>
  <w:style w:type="character" w:customStyle="1" w:styleId="127">
    <w:name w:val="jg2"/>
    <w:basedOn w:val="10"/>
    <w:qFormat/>
    <w:uiPriority w:val="0"/>
  </w:style>
  <w:style w:type="character" w:customStyle="1" w:styleId="128">
    <w:name w:val="nameqz"/>
    <w:basedOn w:val="10"/>
    <w:qFormat/>
    <w:uiPriority w:val="0"/>
    <w:rPr>
      <w:b/>
      <w:color w:val="333333"/>
      <w:sz w:val="24"/>
      <w:szCs w:val="24"/>
    </w:rPr>
  </w:style>
  <w:style w:type="character" w:customStyle="1" w:styleId="129">
    <w:name w:val="c1"/>
    <w:basedOn w:val="10"/>
    <w:qFormat/>
    <w:uiPriority w:val="0"/>
  </w:style>
  <w:style w:type="character" w:customStyle="1" w:styleId="130">
    <w:name w:val="c2"/>
    <w:basedOn w:val="10"/>
    <w:qFormat/>
    <w:uiPriority w:val="0"/>
  </w:style>
  <w:style w:type="character" w:customStyle="1" w:styleId="131">
    <w:name w:val="bt"/>
    <w:basedOn w:val="10"/>
    <w:qFormat/>
    <w:uiPriority w:val="0"/>
    <w:rPr>
      <w:color w:val="FFFFFF"/>
      <w:sz w:val="21"/>
      <w:szCs w:val="21"/>
      <w:shd w:val="clear" w:fill="1F76BB"/>
    </w:rPr>
  </w:style>
  <w:style w:type="character" w:customStyle="1" w:styleId="132">
    <w:name w:val="nr"/>
    <w:basedOn w:val="10"/>
    <w:qFormat/>
    <w:uiPriority w:val="0"/>
  </w:style>
  <w:style w:type="character" w:customStyle="1" w:styleId="133">
    <w:name w:val="note-content"/>
    <w:basedOn w:val="10"/>
    <w:qFormat/>
    <w:uiPriority w:val="0"/>
  </w:style>
  <w:style w:type="character" w:customStyle="1" w:styleId="134">
    <w:name w:val="note-content1"/>
    <w:basedOn w:val="10"/>
    <w:qFormat/>
    <w:uiPriority w:val="0"/>
    <w:rPr>
      <w:color w:val="333333"/>
    </w:rPr>
  </w:style>
  <w:style w:type="character" w:customStyle="1" w:styleId="135">
    <w:name w:val="bsharetext"/>
    <w:basedOn w:val="10"/>
    <w:qFormat/>
    <w:uiPriority w:val="0"/>
  </w:style>
  <w:style w:type="character" w:customStyle="1" w:styleId="136">
    <w:name w:val="column-name"/>
    <w:basedOn w:val="10"/>
    <w:qFormat/>
    <w:uiPriority w:val="0"/>
    <w:rPr>
      <w:color w:val="FF0000"/>
    </w:rPr>
  </w:style>
  <w:style w:type="character" w:customStyle="1" w:styleId="137">
    <w:name w:val="column-name1"/>
    <w:basedOn w:val="10"/>
    <w:qFormat/>
    <w:uiPriority w:val="0"/>
    <w:rPr>
      <w:color w:val="FF0000"/>
    </w:rPr>
  </w:style>
  <w:style w:type="character" w:customStyle="1" w:styleId="138">
    <w:name w:val="column-name2"/>
    <w:basedOn w:val="10"/>
    <w:qFormat/>
    <w:uiPriority w:val="0"/>
    <w:rPr>
      <w:color w:val="FF0000"/>
    </w:rPr>
  </w:style>
  <w:style w:type="character" w:customStyle="1" w:styleId="139">
    <w:name w:val="column-name3"/>
    <w:basedOn w:val="10"/>
    <w:qFormat/>
    <w:uiPriority w:val="0"/>
    <w:rPr>
      <w:color w:val="124D83"/>
    </w:rPr>
  </w:style>
  <w:style w:type="character" w:customStyle="1" w:styleId="140">
    <w:name w:val="column-name4"/>
    <w:basedOn w:val="10"/>
    <w:qFormat/>
    <w:uiPriority w:val="0"/>
    <w:rPr>
      <w:color w:val="124D83"/>
    </w:rPr>
  </w:style>
  <w:style w:type="character" w:customStyle="1" w:styleId="141">
    <w:name w:val="item-name10"/>
    <w:basedOn w:val="10"/>
    <w:qFormat/>
    <w:uiPriority w:val="0"/>
  </w:style>
  <w:style w:type="character" w:customStyle="1" w:styleId="142">
    <w:name w:val="item-name11"/>
    <w:basedOn w:val="10"/>
    <w:qFormat/>
    <w:uiPriority w:val="0"/>
  </w:style>
  <w:style w:type="character" w:customStyle="1" w:styleId="143">
    <w:name w:val="news_title"/>
    <w:basedOn w:val="10"/>
    <w:qFormat/>
    <w:uiPriority w:val="0"/>
  </w:style>
  <w:style w:type="character" w:customStyle="1" w:styleId="144">
    <w:name w:val="xubox_tabnow"/>
    <w:basedOn w:val="10"/>
    <w:qFormat/>
    <w:uiPriority w:val="0"/>
    <w:rPr>
      <w:bdr w:val="single" w:color="CCCCCC" w:sz="6" w:space="0"/>
      <w:shd w:val="clear" w:fill="FFFFFF"/>
    </w:rPr>
  </w:style>
  <w:style w:type="character" w:customStyle="1" w:styleId="145">
    <w:name w:val="news_meta"/>
    <w:basedOn w:val="10"/>
    <w:qFormat/>
    <w:uiPriority w:val="0"/>
  </w:style>
  <w:style w:type="character" w:customStyle="1" w:styleId="146">
    <w:name w:val="style2"/>
    <w:basedOn w:val="10"/>
    <w:qFormat/>
    <w:uiPriority w:val="0"/>
    <w:rPr>
      <w:color w:val="FF0000"/>
    </w:rPr>
  </w:style>
  <w:style w:type="character" w:customStyle="1" w:styleId="147">
    <w:name w:val="span3"/>
    <w:basedOn w:val="10"/>
    <w:qFormat/>
    <w:uiPriority w:val="0"/>
  </w:style>
  <w:style w:type="character" w:customStyle="1" w:styleId="148">
    <w:name w:val="span1"/>
    <w:basedOn w:val="10"/>
    <w:qFormat/>
    <w:uiPriority w:val="0"/>
  </w:style>
  <w:style w:type="character" w:customStyle="1" w:styleId="149">
    <w:name w:val="span4"/>
    <w:basedOn w:val="10"/>
    <w:qFormat/>
    <w:uiPriority w:val="0"/>
  </w:style>
  <w:style w:type="character" w:customStyle="1" w:styleId="150">
    <w:name w:val="span5"/>
    <w:basedOn w:val="10"/>
    <w:qFormat/>
    <w:uiPriority w:val="0"/>
  </w:style>
  <w:style w:type="character" w:customStyle="1" w:styleId="151">
    <w:name w:val="al11"/>
    <w:basedOn w:val="10"/>
    <w:qFormat/>
    <w:uiPriority w:val="0"/>
  </w:style>
  <w:style w:type="paragraph" w:customStyle="1" w:styleId="152">
    <w:name w:val="_Style 151"/>
    <w:basedOn w:val="1"/>
    <w:next w:val="1"/>
    <w:qFormat/>
    <w:uiPriority w:val="0"/>
    <w:pPr>
      <w:pBdr>
        <w:bottom w:val="single" w:color="auto" w:sz="6" w:space="1"/>
      </w:pBdr>
      <w:jc w:val="center"/>
    </w:pPr>
    <w:rPr>
      <w:rFonts w:ascii="Arial" w:eastAsia="宋体"/>
      <w:vanish/>
      <w:sz w:val="16"/>
    </w:rPr>
  </w:style>
  <w:style w:type="paragraph" w:customStyle="1" w:styleId="153">
    <w:name w:val="_Style 152"/>
    <w:basedOn w:val="1"/>
    <w:next w:val="1"/>
    <w:qFormat/>
    <w:uiPriority w:val="0"/>
    <w:pPr>
      <w:pBdr>
        <w:top w:val="single" w:color="auto" w:sz="6" w:space="1"/>
      </w:pBdr>
      <w:jc w:val="center"/>
    </w:pPr>
    <w:rPr>
      <w:rFonts w:ascii="Arial" w:eastAsia="宋体"/>
      <w:vanish/>
      <w:sz w:val="16"/>
    </w:rPr>
  </w:style>
  <w:style w:type="character" w:customStyle="1" w:styleId="154">
    <w:name w:val="topsearchbtn1"/>
    <w:basedOn w:val="10"/>
    <w:qFormat/>
    <w:uiPriority w:val="0"/>
    <w:rPr>
      <w:rFonts w:hint="eastAsia" w:ascii="微软雅黑" w:hAnsi="微软雅黑" w:eastAsia="微软雅黑" w:cs="微软雅黑"/>
      <w:color w:val="FFFFFF"/>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2019-06-26T08:35:39Z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